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A1521" w14:textId="5E5AEC01" w:rsidR="00D5738E" w:rsidRPr="0012266E" w:rsidRDefault="00D5738E" w:rsidP="00D5738E">
      <w:pPr>
        <w:pStyle w:val="Ttulo4"/>
        <w:tabs>
          <w:tab w:val="clear" w:pos="4176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pacing w:line="240" w:lineRule="auto"/>
        <w:rPr>
          <w:rFonts w:ascii="Times New Roman" w:eastAsia="Batang" w:hAnsi="Times New Roman"/>
          <w:b w:val="0"/>
          <w:snapToGrid/>
          <w:color w:val="006600"/>
          <w:sz w:val="48"/>
          <w:szCs w:val="48"/>
        </w:rPr>
      </w:pPr>
      <w:r w:rsidRPr="0012266E">
        <w:rPr>
          <w:rFonts w:ascii="Times New Roman" w:eastAsia="Batang" w:hAnsi="Times New Roman"/>
          <w:b w:val="0"/>
          <w:snapToGrid/>
          <w:color w:val="006600"/>
          <w:sz w:val="48"/>
          <w:szCs w:val="48"/>
        </w:rPr>
        <w:t>ARQUIDI</w:t>
      </w:r>
      <w:r w:rsidR="0084146D" w:rsidRPr="0012266E">
        <w:rPr>
          <w:rFonts w:ascii="Times New Roman" w:eastAsia="Batang" w:hAnsi="Times New Roman"/>
          <w:b w:val="0"/>
          <w:snapToGrid/>
          <w:color w:val="006600"/>
          <w:sz w:val="48"/>
          <w:szCs w:val="48"/>
        </w:rPr>
        <w:t>Ó</w:t>
      </w:r>
      <w:r w:rsidRPr="0012266E">
        <w:rPr>
          <w:rFonts w:ascii="Times New Roman" w:eastAsia="Batang" w:hAnsi="Times New Roman"/>
          <w:b w:val="0"/>
          <w:snapToGrid/>
          <w:color w:val="006600"/>
          <w:sz w:val="48"/>
          <w:szCs w:val="48"/>
        </w:rPr>
        <w:t>CESIS DE MONTERREY</w:t>
      </w:r>
    </w:p>
    <w:p w14:paraId="0A196783" w14:textId="77777777" w:rsidR="00D5738E" w:rsidRDefault="00D5738E" w:rsidP="00D5738E">
      <w:pPr>
        <w:pStyle w:val="Ttulo4"/>
        <w:tabs>
          <w:tab w:val="clear" w:pos="4176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pacing w:line="240" w:lineRule="auto"/>
        <w:rPr>
          <w:rFonts w:ascii="Times New Roman" w:eastAsia="Batang" w:hAnsi="Times New Roman"/>
          <w:b w:val="0"/>
          <w:snapToGrid/>
          <w:color w:val="FF9900"/>
          <w:sz w:val="48"/>
          <w:szCs w:val="48"/>
        </w:rPr>
      </w:pPr>
    </w:p>
    <w:p w14:paraId="56BFFF2E" w14:textId="77777777" w:rsidR="0012266E" w:rsidRPr="0012266E" w:rsidRDefault="0012266E" w:rsidP="0012266E">
      <w:pPr>
        <w:rPr>
          <w:rFonts w:eastAsia="Batang"/>
        </w:rPr>
      </w:pPr>
    </w:p>
    <w:p w14:paraId="0BA4BBE0" w14:textId="77777777" w:rsidR="00D5738E" w:rsidRPr="0012266E" w:rsidRDefault="00D5738E" w:rsidP="00D5738E">
      <w:pPr>
        <w:jc w:val="center"/>
        <w:rPr>
          <w:rFonts w:eastAsia="Batang"/>
          <w:b/>
          <w:color w:val="385623" w:themeColor="accent6" w:themeShade="80"/>
          <w:sz w:val="48"/>
          <w:szCs w:val="48"/>
        </w:rPr>
      </w:pPr>
      <w:r w:rsidRPr="0012266E">
        <w:rPr>
          <w:rFonts w:eastAsia="Batang"/>
          <w:b/>
          <w:color w:val="385623" w:themeColor="accent6" w:themeShade="80"/>
          <w:sz w:val="48"/>
          <w:szCs w:val="48"/>
        </w:rPr>
        <w:t xml:space="preserve">CELEBRACIONES </w:t>
      </w:r>
    </w:p>
    <w:p w14:paraId="49C82517" w14:textId="77777777" w:rsidR="00D5738E" w:rsidRPr="0012266E" w:rsidRDefault="00D5738E" w:rsidP="00D5738E">
      <w:pPr>
        <w:jc w:val="center"/>
        <w:rPr>
          <w:rFonts w:eastAsia="Batang"/>
          <w:b/>
          <w:color w:val="385623" w:themeColor="accent6" w:themeShade="80"/>
          <w:sz w:val="48"/>
          <w:szCs w:val="48"/>
        </w:rPr>
      </w:pPr>
      <w:r w:rsidRPr="0012266E">
        <w:rPr>
          <w:rFonts w:eastAsia="Batang"/>
          <w:b/>
          <w:color w:val="385623" w:themeColor="accent6" w:themeShade="80"/>
          <w:sz w:val="48"/>
          <w:szCs w:val="48"/>
        </w:rPr>
        <w:t xml:space="preserve">EN TORNO AL </w:t>
      </w:r>
    </w:p>
    <w:p w14:paraId="1E43BD59" w14:textId="21C7C0A0" w:rsidR="00D5738E" w:rsidRPr="0012266E" w:rsidRDefault="00D5738E" w:rsidP="00D5738E">
      <w:pPr>
        <w:jc w:val="center"/>
        <w:rPr>
          <w:rFonts w:eastAsia="Batang"/>
          <w:b/>
          <w:color w:val="385623" w:themeColor="accent6" w:themeShade="80"/>
          <w:sz w:val="48"/>
          <w:szCs w:val="48"/>
        </w:rPr>
      </w:pPr>
      <w:r w:rsidRPr="0012266E">
        <w:rPr>
          <w:rFonts w:eastAsia="Batang"/>
          <w:b/>
          <w:color w:val="385623" w:themeColor="accent6" w:themeShade="80"/>
          <w:sz w:val="48"/>
          <w:szCs w:val="48"/>
        </w:rPr>
        <w:t>ENV</w:t>
      </w:r>
      <w:r w:rsidR="00365DB4" w:rsidRPr="0012266E">
        <w:rPr>
          <w:rFonts w:eastAsia="Batang"/>
          <w:b/>
          <w:color w:val="385623" w:themeColor="accent6" w:themeShade="80"/>
          <w:sz w:val="48"/>
          <w:szCs w:val="48"/>
        </w:rPr>
        <w:t>ÍO</w:t>
      </w:r>
      <w:r w:rsidRPr="0012266E">
        <w:rPr>
          <w:rFonts w:eastAsia="Batang"/>
          <w:b/>
          <w:color w:val="385623" w:themeColor="accent6" w:themeShade="80"/>
          <w:sz w:val="48"/>
          <w:szCs w:val="48"/>
        </w:rPr>
        <w:t xml:space="preserve"> DE DELEGADOS</w:t>
      </w:r>
    </w:p>
    <w:p w14:paraId="27C3B894" w14:textId="77777777" w:rsidR="00D5738E" w:rsidRPr="0012266E" w:rsidRDefault="00D5738E" w:rsidP="00D5738E">
      <w:pPr>
        <w:jc w:val="center"/>
        <w:rPr>
          <w:rFonts w:eastAsia="Batang"/>
          <w:b/>
          <w:color w:val="385623" w:themeColor="accent6" w:themeShade="80"/>
          <w:sz w:val="48"/>
          <w:szCs w:val="48"/>
        </w:rPr>
      </w:pPr>
      <w:r w:rsidRPr="0012266E">
        <w:rPr>
          <w:rFonts w:eastAsia="Batang"/>
          <w:b/>
          <w:color w:val="385623" w:themeColor="accent6" w:themeShade="80"/>
          <w:sz w:val="48"/>
          <w:szCs w:val="48"/>
        </w:rPr>
        <w:t>Y RECEPCIÓN DE LOS SANTOS ÓLEOS EN LA COMUNIDAD PARROQUIAL</w:t>
      </w:r>
    </w:p>
    <w:p w14:paraId="1A8CD6EA" w14:textId="77777777" w:rsidR="00D5738E" w:rsidRPr="0035029F" w:rsidRDefault="00D5738E" w:rsidP="00D5738E">
      <w:pPr>
        <w:jc w:val="center"/>
        <w:rPr>
          <w:rFonts w:ascii="Felix Titling" w:hAnsi="Felix Titling"/>
          <w:bCs/>
          <w:sz w:val="40"/>
          <w:szCs w:val="40"/>
        </w:rPr>
      </w:pPr>
      <w:r>
        <w:rPr>
          <w:rFonts w:ascii="Felix Titling" w:hAnsi="Felix Titling"/>
          <w:bCs/>
          <w:noProof/>
          <w:sz w:val="40"/>
          <w:szCs w:val="40"/>
          <w:lang w:val="es-MX" w:eastAsia="es-MX"/>
        </w:rPr>
        <w:drawing>
          <wp:anchor distT="0" distB="0" distL="114300" distR="114300" simplePos="0" relativeHeight="251661312" behindDoc="0" locked="0" layoutInCell="1" allowOverlap="1" wp14:anchorId="743137A1" wp14:editId="1F30079D">
            <wp:simplePos x="0" y="0"/>
            <wp:positionH relativeFrom="column">
              <wp:posOffset>1137285</wp:posOffset>
            </wp:positionH>
            <wp:positionV relativeFrom="paragraph">
              <wp:posOffset>283845</wp:posOffset>
            </wp:positionV>
            <wp:extent cx="3263265" cy="3262630"/>
            <wp:effectExtent l="19050" t="0" r="0" b="0"/>
            <wp:wrapSquare wrapText="bothSides"/>
            <wp:docPr id="4" name="0 Imagen" descr="crism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crisma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265" cy="326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81D9DFC" w14:textId="77777777" w:rsidR="00D5738E" w:rsidRPr="0035029F" w:rsidRDefault="00D5738E" w:rsidP="00D5738E">
      <w:pPr>
        <w:jc w:val="center"/>
        <w:rPr>
          <w:rFonts w:ascii="Felix Titling" w:hAnsi="Felix Titling"/>
          <w:bCs/>
          <w:sz w:val="40"/>
          <w:szCs w:val="40"/>
        </w:rPr>
      </w:pPr>
    </w:p>
    <w:p w14:paraId="13429142" w14:textId="77777777" w:rsidR="00D5738E" w:rsidRPr="0035029F" w:rsidRDefault="00D5738E" w:rsidP="00D5738E">
      <w:pPr>
        <w:jc w:val="center"/>
        <w:rPr>
          <w:rFonts w:ascii="Felix Titling" w:hAnsi="Felix Titling"/>
          <w:bCs/>
          <w:sz w:val="40"/>
          <w:szCs w:val="40"/>
        </w:rPr>
      </w:pPr>
    </w:p>
    <w:p w14:paraId="7BCB5A1A" w14:textId="77777777" w:rsidR="00D5738E" w:rsidRPr="0035029F" w:rsidRDefault="00D5738E" w:rsidP="00D5738E">
      <w:pPr>
        <w:jc w:val="center"/>
        <w:rPr>
          <w:rFonts w:ascii="Felix Titling" w:hAnsi="Felix Titling"/>
          <w:bCs/>
          <w:sz w:val="40"/>
          <w:szCs w:val="40"/>
        </w:rPr>
      </w:pPr>
    </w:p>
    <w:p w14:paraId="434CA270" w14:textId="77777777" w:rsidR="00D5738E" w:rsidRPr="0035029F" w:rsidRDefault="00D5738E" w:rsidP="00D5738E">
      <w:pPr>
        <w:jc w:val="center"/>
        <w:rPr>
          <w:rFonts w:ascii="Felix Titling" w:hAnsi="Felix Titling"/>
          <w:bCs/>
          <w:sz w:val="40"/>
          <w:szCs w:val="40"/>
        </w:rPr>
      </w:pPr>
    </w:p>
    <w:p w14:paraId="6E007A6D" w14:textId="77777777" w:rsidR="00D5738E" w:rsidRPr="0035029F" w:rsidRDefault="00D5738E" w:rsidP="00D5738E">
      <w:pPr>
        <w:jc w:val="center"/>
        <w:rPr>
          <w:rFonts w:ascii="Felix Titling" w:hAnsi="Felix Titling"/>
          <w:bCs/>
          <w:sz w:val="40"/>
          <w:szCs w:val="40"/>
        </w:rPr>
      </w:pPr>
    </w:p>
    <w:p w14:paraId="23659C57" w14:textId="77777777" w:rsidR="00D5738E" w:rsidRPr="0035029F" w:rsidRDefault="00D5738E" w:rsidP="00D5738E">
      <w:pPr>
        <w:jc w:val="center"/>
        <w:rPr>
          <w:rFonts w:ascii="Felix Titling" w:hAnsi="Felix Titling"/>
          <w:bCs/>
          <w:sz w:val="40"/>
          <w:szCs w:val="40"/>
        </w:rPr>
      </w:pPr>
    </w:p>
    <w:p w14:paraId="0C2B6916" w14:textId="77777777" w:rsidR="00D5738E" w:rsidRPr="0035029F" w:rsidRDefault="00D5738E" w:rsidP="00D5738E">
      <w:pPr>
        <w:jc w:val="center"/>
        <w:rPr>
          <w:rFonts w:ascii="Felix Titling" w:hAnsi="Felix Titling"/>
          <w:bCs/>
          <w:sz w:val="40"/>
          <w:szCs w:val="40"/>
        </w:rPr>
      </w:pPr>
    </w:p>
    <w:p w14:paraId="786B1C4C" w14:textId="77777777" w:rsidR="00D5738E" w:rsidRDefault="00D5738E" w:rsidP="00D5738E">
      <w:pPr>
        <w:jc w:val="center"/>
        <w:rPr>
          <w:rFonts w:ascii="Felix Titling" w:hAnsi="Felix Titling"/>
          <w:bCs/>
          <w:sz w:val="40"/>
          <w:szCs w:val="40"/>
        </w:rPr>
      </w:pPr>
    </w:p>
    <w:p w14:paraId="40298F5D" w14:textId="77777777" w:rsidR="00D5738E" w:rsidRDefault="00D5738E" w:rsidP="00D5738E">
      <w:pPr>
        <w:jc w:val="center"/>
        <w:rPr>
          <w:rFonts w:ascii="Batang" w:eastAsia="Batang" w:hAnsi="Batang"/>
          <w:bCs/>
          <w:color w:val="FF0000"/>
          <w:sz w:val="40"/>
          <w:szCs w:val="40"/>
        </w:rPr>
      </w:pPr>
    </w:p>
    <w:p w14:paraId="156DB117" w14:textId="77777777" w:rsidR="00D5738E" w:rsidRDefault="00D5738E" w:rsidP="00D5738E">
      <w:pPr>
        <w:jc w:val="center"/>
        <w:rPr>
          <w:rFonts w:ascii="Batang" w:eastAsia="Batang" w:hAnsi="Batang"/>
          <w:bCs/>
          <w:color w:val="FF0000"/>
          <w:sz w:val="40"/>
          <w:szCs w:val="40"/>
        </w:rPr>
      </w:pPr>
    </w:p>
    <w:p w14:paraId="2C2F6BB7" w14:textId="77777777" w:rsidR="00D5738E" w:rsidRDefault="00D5738E" w:rsidP="00D5738E">
      <w:pPr>
        <w:jc w:val="center"/>
        <w:rPr>
          <w:rFonts w:ascii="Batang" w:eastAsia="Batang" w:hAnsi="Batang"/>
          <w:bCs/>
          <w:color w:val="FF0000"/>
          <w:sz w:val="40"/>
          <w:szCs w:val="40"/>
        </w:rPr>
      </w:pPr>
    </w:p>
    <w:p w14:paraId="32441356" w14:textId="77777777" w:rsidR="00D5738E" w:rsidRDefault="00D5738E" w:rsidP="00D5738E">
      <w:pPr>
        <w:jc w:val="center"/>
        <w:rPr>
          <w:rFonts w:ascii="Batang" w:eastAsia="Batang" w:hAnsi="Batang"/>
          <w:bCs/>
          <w:color w:val="FF0000"/>
          <w:sz w:val="40"/>
          <w:szCs w:val="40"/>
        </w:rPr>
      </w:pPr>
    </w:p>
    <w:p w14:paraId="78A6AB7F" w14:textId="77777777" w:rsidR="00D5738E" w:rsidRDefault="00D5738E" w:rsidP="00D5738E">
      <w:pPr>
        <w:jc w:val="center"/>
        <w:rPr>
          <w:rFonts w:ascii="Batang" w:eastAsia="Batang" w:hAnsi="Batang"/>
          <w:bCs/>
          <w:color w:val="FF0000"/>
          <w:sz w:val="40"/>
          <w:szCs w:val="40"/>
        </w:rPr>
      </w:pPr>
    </w:p>
    <w:p w14:paraId="2D0E1E80" w14:textId="77777777" w:rsidR="00D5738E" w:rsidRDefault="00D5738E" w:rsidP="00D5738E">
      <w:pPr>
        <w:jc w:val="center"/>
        <w:rPr>
          <w:rFonts w:ascii="Batang" w:eastAsia="Batang" w:hAnsi="Batang"/>
          <w:bCs/>
          <w:sz w:val="32"/>
          <w:szCs w:val="32"/>
        </w:rPr>
      </w:pPr>
    </w:p>
    <w:p w14:paraId="3EF07DD5" w14:textId="607BFA1B" w:rsidR="0084146D" w:rsidRPr="0012266E" w:rsidRDefault="0084146D" w:rsidP="0084146D">
      <w:pPr>
        <w:pStyle w:val="Ttulo4"/>
        <w:tabs>
          <w:tab w:val="clear" w:pos="4176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pacing w:line="240" w:lineRule="auto"/>
        <w:rPr>
          <w:rFonts w:ascii="Times New Roman" w:eastAsia="Batang" w:hAnsi="Times New Roman"/>
          <w:b w:val="0"/>
          <w:snapToGrid/>
          <w:color w:val="006600"/>
          <w:sz w:val="36"/>
          <w:szCs w:val="36"/>
        </w:rPr>
      </w:pPr>
      <w:r w:rsidRPr="0012266E">
        <w:rPr>
          <w:rFonts w:ascii="Times New Roman" w:eastAsia="Batang" w:hAnsi="Times New Roman"/>
          <w:b w:val="0"/>
          <w:snapToGrid/>
          <w:color w:val="006600"/>
          <w:sz w:val="36"/>
          <w:szCs w:val="36"/>
        </w:rPr>
        <w:t>LUNES, MARTES Y MIÉRCOLES SANTO</w:t>
      </w:r>
    </w:p>
    <w:p w14:paraId="6173BBF4" w14:textId="77777777" w:rsidR="00D5738E" w:rsidRDefault="00D5738E" w:rsidP="00D5738E">
      <w:pPr>
        <w:pStyle w:val="Estilo2"/>
        <w:jc w:val="both"/>
        <w:rPr>
          <w:rFonts w:asciiTheme="minorHAnsi" w:hAnsiTheme="minorHAnsi"/>
          <w:snapToGrid w:val="0"/>
        </w:rPr>
      </w:pPr>
    </w:p>
    <w:p w14:paraId="2FFE6A44" w14:textId="77777777" w:rsidR="00D5738E" w:rsidRPr="00D5738E" w:rsidRDefault="00D5738E" w:rsidP="00D5738E">
      <w:pPr>
        <w:pStyle w:val="Estilo1"/>
        <w:jc w:val="center"/>
        <w:rPr>
          <w:snapToGrid w:val="0"/>
          <w:color w:val="auto"/>
        </w:rPr>
      </w:pPr>
      <w:r w:rsidRPr="00D5738E">
        <w:rPr>
          <w:snapToGrid w:val="0"/>
          <w:color w:val="auto"/>
        </w:rPr>
        <w:lastRenderedPageBreak/>
        <w:t>LUNES, MARTES, MIÉRCOLES Y JUEVES SANTOS</w:t>
      </w:r>
    </w:p>
    <w:p w14:paraId="4E3F7863" w14:textId="77777777" w:rsidR="005F14C8" w:rsidRDefault="005F14C8" w:rsidP="00D5738E">
      <w:pPr>
        <w:pStyle w:val="Estilo2"/>
        <w:jc w:val="both"/>
        <w:rPr>
          <w:rFonts w:asciiTheme="minorHAnsi" w:hAnsiTheme="minorHAnsi"/>
          <w:snapToGrid w:val="0"/>
        </w:rPr>
      </w:pPr>
    </w:p>
    <w:p w14:paraId="73FA44F4" w14:textId="77777777" w:rsidR="00D5738E" w:rsidRPr="00D5738E" w:rsidRDefault="00D5738E" w:rsidP="00D5738E">
      <w:pPr>
        <w:pStyle w:val="Estilo2"/>
        <w:jc w:val="both"/>
        <w:rPr>
          <w:rFonts w:asciiTheme="minorHAnsi" w:hAnsiTheme="minorHAnsi"/>
          <w:snapToGrid w:val="0"/>
        </w:rPr>
      </w:pPr>
      <w:r w:rsidRPr="00D5738E">
        <w:rPr>
          <w:rFonts w:asciiTheme="minorHAnsi" w:hAnsiTheme="minorHAnsi"/>
          <w:snapToGrid w:val="0"/>
        </w:rPr>
        <w:t>Son días feriales de Cuaresma</w:t>
      </w:r>
      <w:r>
        <w:rPr>
          <w:rFonts w:asciiTheme="minorHAnsi" w:hAnsiTheme="minorHAnsi"/>
          <w:snapToGrid w:val="0"/>
        </w:rPr>
        <w:t xml:space="preserve"> </w:t>
      </w:r>
      <w:r w:rsidRPr="00D5738E">
        <w:rPr>
          <w:rFonts w:asciiTheme="minorHAnsi" w:hAnsiTheme="minorHAnsi"/>
          <w:snapToGrid w:val="0"/>
        </w:rPr>
        <w:t>(también lo es el jueves, hasta la tarde), prolongan de alguna</w:t>
      </w:r>
    </w:p>
    <w:p w14:paraId="6334406C" w14:textId="77777777" w:rsidR="00D5738E" w:rsidRPr="00D5738E" w:rsidRDefault="00D5738E" w:rsidP="00D5738E">
      <w:pPr>
        <w:pStyle w:val="Estilo2"/>
        <w:jc w:val="both"/>
        <w:rPr>
          <w:rFonts w:asciiTheme="minorHAnsi" w:hAnsiTheme="minorHAnsi"/>
          <w:snapToGrid w:val="0"/>
        </w:rPr>
      </w:pPr>
      <w:r w:rsidRPr="00D5738E">
        <w:rPr>
          <w:rFonts w:asciiTheme="minorHAnsi" w:hAnsiTheme="minorHAnsi"/>
          <w:snapToGrid w:val="0"/>
        </w:rPr>
        <w:t>manera, el ambiente pre</w:t>
      </w:r>
      <w:r w:rsidR="00B51DBA">
        <w:rPr>
          <w:rFonts w:asciiTheme="minorHAnsi" w:hAnsiTheme="minorHAnsi"/>
          <w:snapToGrid w:val="0"/>
        </w:rPr>
        <w:t xml:space="preserve"> </w:t>
      </w:r>
      <w:r w:rsidRPr="00D5738E">
        <w:rPr>
          <w:rFonts w:asciiTheme="minorHAnsi" w:hAnsiTheme="minorHAnsi"/>
          <w:snapToGrid w:val="0"/>
        </w:rPr>
        <w:t>pascual del Domingo de Ramos; la temática es la inminencia de la</w:t>
      </w:r>
    </w:p>
    <w:p w14:paraId="66984BC5" w14:textId="77777777" w:rsidR="00D5738E" w:rsidRDefault="00D5738E" w:rsidP="00D5738E">
      <w:pPr>
        <w:pStyle w:val="Estilo2"/>
        <w:jc w:val="both"/>
        <w:rPr>
          <w:rFonts w:asciiTheme="minorHAnsi" w:hAnsiTheme="minorHAnsi"/>
          <w:snapToGrid w:val="0"/>
        </w:rPr>
      </w:pPr>
      <w:r w:rsidRPr="00D5738E">
        <w:rPr>
          <w:rFonts w:asciiTheme="minorHAnsi" w:hAnsiTheme="minorHAnsi"/>
          <w:snapToGrid w:val="0"/>
        </w:rPr>
        <w:t>Pasión</w:t>
      </w:r>
      <w:r>
        <w:rPr>
          <w:rFonts w:asciiTheme="minorHAnsi" w:hAnsiTheme="minorHAnsi"/>
          <w:snapToGrid w:val="0"/>
        </w:rPr>
        <w:t xml:space="preserve"> </w:t>
      </w:r>
      <w:r w:rsidRPr="00D5738E">
        <w:rPr>
          <w:rFonts w:asciiTheme="minorHAnsi" w:hAnsiTheme="minorHAnsi"/>
          <w:snapToGrid w:val="0"/>
        </w:rPr>
        <w:t>(de ello hablan los textos evangélicos de estos días). Sería conveniente privilegiar</w:t>
      </w:r>
      <w:r>
        <w:rPr>
          <w:rFonts w:asciiTheme="minorHAnsi" w:hAnsiTheme="minorHAnsi"/>
          <w:snapToGrid w:val="0"/>
        </w:rPr>
        <w:t xml:space="preserve"> </w:t>
      </w:r>
      <w:r w:rsidRPr="00D5738E">
        <w:rPr>
          <w:rFonts w:asciiTheme="minorHAnsi" w:hAnsiTheme="minorHAnsi"/>
          <w:snapToGrid w:val="0"/>
        </w:rPr>
        <w:t>el acto penitencial.</w:t>
      </w:r>
    </w:p>
    <w:p w14:paraId="7B9FAAEA" w14:textId="77777777" w:rsidR="00D5738E" w:rsidRDefault="00D5738E" w:rsidP="00D5738E">
      <w:pPr>
        <w:pStyle w:val="Estilo2"/>
        <w:jc w:val="both"/>
        <w:rPr>
          <w:rFonts w:asciiTheme="minorHAnsi" w:hAnsiTheme="minorHAnsi"/>
          <w:snapToGrid w:val="0"/>
        </w:rPr>
      </w:pPr>
    </w:p>
    <w:p w14:paraId="376CD7DB" w14:textId="77777777" w:rsidR="00D5738E" w:rsidRDefault="00D5738E" w:rsidP="00D5738E">
      <w:pPr>
        <w:tabs>
          <w:tab w:val="left" w:pos="500"/>
          <w:tab w:val="left" w:pos="851"/>
        </w:tabs>
        <w:ind w:hanging="15"/>
        <w:jc w:val="both"/>
        <w:rPr>
          <w:sz w:val="36"/>
          <w:szCs w:val="36"/>
        </w:rPr>
      </w:pPr>
    </w:p>
    <w:p w14:paraId="65A1C858" w14:textId="77777777" w:rsidR="00D5738E" w:rsidRDefault="00D5738E" w:rsidP="00D5738E">
      <w:pPr>
        <w:tabs>
          <w:tab w:val="left" w:pos="500"/>
          <w:tab w:val="left" w:pos="851"/>
        </w:tabs>
        <w:ind w:hanging="15"/>
        <w:jc w:val="center"/>
        <w:rPr>
          <w:sz w:val="36"/>
          <w:szCs w:val="36"/>
        </w:rPr>
      </w:pPr>
      <w:r w:rsidRPr="00D5738E">
        <w:rPr>
          <w:sz w:val="36"/>
          <w:szCs w:val="36"/>
        </w:rPr>
        <w:t>LUNES SANTO</w:t>
      </w:r>
      <w:r>
        <w:rPr>
          <w:sz w:val="36"/>
          <w:szCs w:val="36"/>
        </w:rPr>
        <w:t>/MARTES SANTO</w:t>
      </w:r>
    </w:p>
    <w:p w14:paraId="0A8FC55E" w14:textId="77777777" w:rsidR="00D5738E" w:rsidRPr="00D5738E" w:rsidRDefault="00D5738E" w:rsidP="00D5738E">
      <w:pPr>
        <w:tabs>
          <w:tab w:val="left" w:pos="500"/>
          <w:tab w:val="left" w:pos="851"/>
        </w:tabs>
        <w:ind w:hanging="15"/>
        <w:jc w:val="center"/>
        <w:rPr>
          <w:sz w:val="36"/>
          <w:szCs w:val="36"/>
        </w:rPr>
      </w:pPr>
    </w:p>
    <w:p w14:paraId="4893621E" w14:textId="77777777" w:rsidR="00D5738E" w:rsidRDefault="00D5738E" w:rsidP="00D5738E">
      <w:pPr>
        <w:tabs>
          <w:tab w:val="left" w:pos="500"/>
          <w:tab w:val="left" w:pos="851"/>
        </w:tabs>
        <w:ind w:hanging="15"/>
        <w:jc w:val="center"/>
        <w:rPr>
          <w:rFonts w:ascii="Felix Titling" w:hAnsi="Felix Titling"/>
          <w:b/>
          <w:bCs/>
          <w:color w:val="C00000"/>
          <w:sz w:val="48"/>
          <w:szCs w:val="48"/>
        </w:rPr>
      </w:pPr>
      <w:r w:rsidRPr="00D5738E">
        <w:rPr>
          <w:rFonts w:ascii="Felix Titling" w:hAnsi="Felix Titling"/>
          <w:b/>
          <w:bCs/>
          <w:color w:val="C00000"/>
          <w:sz w:val="48"/>
          <w:szCs w:val="48"/>
        </w:rPr>
        <w:t xml:space="preserve">Envío de los delegados </w:t>
      </w:r>
    </w:p>
    <w:p w14:paraId="5927F0DD" w14:textId="77777777" w:rsidR="00D5738E" w:rsidRPr="00D5738E" w:rsidRDefault="00D5738E" w:rsidP="00D5738E">
      <w:pPr>
        <w:tabs>
          <w:tab w:val="left" w:pos="500"/>
          <w:tab w:val="left" w:pos="851"/>
        </w:tabs>
        <w:ind w:hanging="15"/>
        <w:jc w:val="center"/>
        <w:rPr>
          <w:rFonts w:ascii="Felix Titling" w:hAnsi="Felix Titling"/>
          <w:b/>
          <w:bCs/>
          <w:color w:val="C00000"/>
          <w:sz w:val="48"/>
          <w:szCs w:val="48"/>
        </w:rPr>
      </w:pPr>
      <w:r w:rsidRPr="00D5738E">
        <w:rPr>
          <w:rFonts w:ascii="Felix Titling" w:hAnsi="Felix Titling"/>
          <w:b/>
          <w:bCs/>
          <w:color w:val="C00000"/>
          <w:sz w:val="48"/>
          <w:szCs w:val="48"/>
        </w:rPr>
        <w:t>a la Misa Crismal</w:t>
      </w:r>
    </w:p>
    <w:p w14:paraId="6C503190" w14:textId="77777777" w:rsidR="00D5738E" w:rsidRDefault="00D5738E" w:rsidP="00D5738E">
      <w:pPr>
        <w:tabs>
          <w:tab w:val="left" w:pos="500"/>
          <w:tab w:val="left" w:pos="851"/>
        </w:tabs>
        <w:ind w:hanging="15"/>
        <w:jc w:val="both"/>
        <w:rPr>
          <w:sz w:val="36"/>
          <w:szCs w:val="36"/>
        </w:rPr>
      </w:pPr>
    </w:p>
    <w:p w14:paraId="5B8A5500" w14:textId="77777777" w:rsidR="00D5738E" w:rsidRPr="00D5738E" w:rsidRDefault="00D5738E" w:rsidP="00D5738E">
      <w:pPr>
        <w:pStyle w:val="Estilo1"/>
      </w:pPr>
      <w:r w:rsidRPr="00D5738E">
        <w:t>Monición de entrada</w:t>
      </w:r>
    </w:p>
    <w:p w14:paraId="64EBCC38" w14:textId="77777777" w:rsidR="005F14C8" w:rsidRDefault="005F14C8" w:rsidP="00D57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0"/>
          <w:tab w:val="left" w:pos="851"/>
        </w:tabs>
        <w:ind w:hanging="15"/>
        <w:jc w:val="both"/>
        <w:rPr>
          <w:sz w:val="28"/>
          <w:szCs w:val="28"/>
        </w:rPr>
      </w:pPr>
    </w:p>
    <w:p w14:paraId="45067DC6" w14:textId="74FBFD38" w:rsidR="00D5738E" w:rsidRDefault="00D5738E" w:rsidP="00D57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0"/>
          <w:tab w:val="left" w:pos="851"/>
        </w:tabs>
        <w:ind w:hanging="15"/>
        <w:jc w:val="both"/>
        <w:rPr>
          <w:sz w:val="28"/>
          <w:szCs w:val="28"/>
        </w:rPr>
      </w:pPr>
      <w:r w:rsidRPr="00D5738E">
        <w:rPr>
          <w:sz w:val="28"/>
          <w:szCs w:val="28"/>
        </w:rPr>
        <w:t xml:space="preserve">En el contexto de la Semana Santa, en esta celebración se hará el envío de los </w:t>
      </w:r>
      <w:r w:rsidR="00606463">
        <w:rPr>
          <w:sz w:val="28"/>
          <w:szCs w:val="28"/>
        </w:rPr>
        <w:t>fieles</w:t>
      </w:r>
      <w:r w:rsidRPr="00D5738E">
        <w:rPr>
          <w:sz w:val="28"/>
          <w:szCs w:val="28"/>
        </w:rPr>
        <w:t xml:space="preserve"> de nuestra parroquia que participarán como delegados en la Misa Crismal para recibir los </w:t>
      </w:r>
      <w:r w:rsidR="00606463">
        <w:rPr>
          <w:sz w:val="28"/>
          <w:szCs w:val="28"/>
        </w:rPr>
        <w:t>Ó</w:t>
      </w:r>
      <w:r w:rsidRPr="00D5738E">
        <w:rPr>
          <w:sz w:val="28"/>
          <w:szCs w:val="28"/>
        </w:rPr>
        <w:t>leos santos y el santo Crisma. Unámonos en el amor y en la participación de la vida de Cristo poniendo todo nuestro ser en esta acción litúrgica.</w:t>
      </w:r>
    </w:p>
    <w:p w14:paraId="2513F151" w14:textId="77777777" w:rsidR="005F14C8" w:rsidRPr="00D5738E" w:rsidRDefault="005F14C8" w:rsidP="00D57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0"/>
          <w:tab w:val="left" w:pos="851"/>
        </w:tabs>
        <w:ind w:hanging="15"/>
        <w:jc w:val="both"/>
        <w:rPr>
          <w:sz w:val="28"/>
          <w:szCs w:val="28"/>
        </w:rPr>
      </w:pPr>
    </w:p>
    <w:p w14:paraId="091D88D8" w14:textId="77777777" w:rsidR="00D5738E" w:rsidRDefault="00D5738E" w:rsidP="00D5738E">
      <w:pPr>
        <w:tabs>
          <w:tab w:val="left" w:pos="500"/>
          <w:tab w:val="left" w:pos="851"/>
        </w:tabs>
        <w:ind w:hanging="15"/>
        <w:jc w:val="both"/>
        <w:rPr>
          <w:sz w:val="36"/>
          <w:szCs w:val="36"/>
        </w:rPr>
      </w:pPr>
    </w:p>
    <w:p w14:paraId="5784770B" w14:textId="77777777" w:rsidR="0012266E" w:rsidRPr="00D5738E" w:rsidRDefault="0012266E" w:rsidP="00D5738E">
      <w:pPr>
        <w:tabs>
          <w:tab w:val="left" w:pos="500"/>
          <w:tab w:val="left" w:pos="851"/>
        </w:tabs>
        <w:ind w:hanging="15"/>
        <w:jc w:val="both"/>
        <w:rPr>
          <w:sz w:val="36"/>
          <w:szCs w:val="36"/>
        </w:rPr>
      </w:pPr>
    </w:p>
    <w:p w14:paraId="4D1786D5" w14:textId="77777777" w:rsidR="00D5738E" w:rsidRPr="00D5738E" w:rsidRDefault="00D5738E" w:rsidP="00D5738E">
      <w:pPr>
        <w:pStyle w:val="Estilo1"/>
      </w:pPr>
      <w:r w:rsidRPr="00D5738E">
        <w:t xml:space="preserve">Monición a la liturgia de la </w:t>
      </w:r>
      <w:r>
        <w:t>P</w:t>
      </w:r>
      <w:r w:rsidRPr="00D5738E">
        <w:t>alabra</w:t>
      </w:r>
    </w:p>
    <w:p w14:paraId="1A9C7458" w14:textId="77777777" w:rsidR="005F14C8" w:rsidRDefault="005F14C8" w:rsidP="00D57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0"/>
          <w:tab w:val="left" w:pos="851"/>
        </w:tabs>
        <w:ind w:hanging="15"/>
        <w:jc w:val="both"/>
        <w:rPr>
          <w:sz w:val="28"/>
          <w:szCs w:val="28"/>
        </w:rPr>
      </w:pPr>
    </w:p>
    <w:p w14:paraId="7F281B12" w14:textId="77777777" w:rsidR="00D5738E" w:rsidRDefault="00D5738E" w:rsidP="00D57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0"/>
          <w:tab w:val="left" w:pos="851"/>
        </w:tabs>
        <w:ind w:hanging="15"/>
        <w:jc w:val="both"/>
        <w:rPr>
          <w:sz w:val="28"/>
          <w:szCs w:val="28"/>
        </w:rPr>
      </w:pPr>
      <w:r w:rsidRPr="00D5738E">
        <w:rPr>
          <w:sz w:val="28"/>
          <w:szCs w:val="28"/>
        </w:rPr>
        <w:t>Escuchemos la Palabra de Dios que nos fortalece, nos invita a meditar y a reflexionar en nuestra vida, para acercarnos a los misterios de nuestra redención.</w:t>
      </w:r>
    </w:p>
    <w:p w14:paraId="40A39034" w14:textId="77777777" w:rsidR="005F14C8" w:rsidRPr="00D5738E" w:rsidRDefault="005F14C8" w:rsidP="00D57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0"/>
          <w:tab w:val="left" w:pos="851"/>
        </w:tabs>
        <w:ind w:hanging="15"/>
        <w:jc w:val="both"/>
        <w:rPr>
          <w:sz w:val="28"/>
          <w:szCs w:val="28"/>
        </w:rPr>
      </w:pPr>
    </w:p>
    <w:p w14:paraId="5DDFEEBC" w14:textId="77777777" w:rsidR="00D5738E" w:rsidRDefault="00D5738E" w:rsidP="00D5738E">
      <w:pPr>
        <w:tabs>
          <w:tab w:val="left" w:pos="500"/>
          <w:tab w:val="left" w:pos="851"/>
        </w:tabs>
        <w:ind w:hanging="15"/>
        <w:jc w:val="both"/>
        <w:rPr>
          <w:sz w:val="36"/>
          <w:szCs w:val="36"/>
        </w:rPr>
      </w:pPr>
    </w:p>
    <w:p w14:paraId="19B66E5D" w14:textId="77777777" w:rsidR="0012266E" w:rsidRDefault="0012266E" w:rsidP="00D5738E">
      <w:pPr>
        <w:tabs>
          <w:tab w:val="left" w:pos="500"/>
          <w:tab w:val="left" w:pos="851"/>
        </w:tabs>
        <w:ind w:hanging="15"/>
        <w:jc w:val="both"/>
        <w:rPr>
          <w:sz w:val="36"/>
          <w:szCs w:val="36"/>
        </w:rPr>
      </w:pPr>
    </w:p>
    <w:p w14:paraId="65F309B3" w14:textId="77777777" w:rsidR="0012266E" w:rsidRDefault="0012266E" w:rsidP="00D5738E">
      <w:pPr>
        <w:tabs>
          <w:tab w:val="left" w:pos="500"/>
          <w:tab w:val="left" w:pos="851"/>
        </w:tabs>
        <w:ind w:hanging="15"/>
        <w:jc w:val="both"/>
        <w:rPr>
          <w:sz w:val="36"/>
          <w:szCs w:val="36"/>
        </w:rPr>
      </w:pPr>
    </w:p>
    <w:p w14:paraId="5C0BF29E" w14:textId="77777777" w:rsidR="0012266E" w:rsidRDefault="0012266E" w:rsidP="00D5738E">
      <w:pPr>
        <w:tabs>
          <w:tab w:val="left" w:pos="500"/>
          <w:tab w:val="left" w:pos="851"/>
        </w:tabs>
        <w:ind w:hanging="15"/>
        <w:jc w:val="both"/>
        <w:rPr>
          <w:sz w:val="36"/>
          <w:szCs w:val="36"/>
        </w:rPr>
      </w:pPr>
    </w:p>
    <w:p w14:paraId="72D685F3" w14:textId="77777777" w:rsidR="00D5738E" w:rsidRPr="00D5738E" w:rsidRDefault="00D5738E" w:rsidP="0012266E">
      <w:pPr>
        <w:pStyle w:val="Estilo2"/>
        <w:jc w:val="left"/>
        <w:rPr>
          <w:rFonts w:asciiTheme="minorHAnsi" w:hAnsiTheme="minorHAnsi"/>
        </w:rPr>
      </w:pPr>
      <w:r w:rsidRPr="00D5738E">
        <w:rPr>
          <w:rFonts w:asciiTheme="minorHAnsi" w:hAnsiTheme="minorHAnsi"/>
        </w:rPr>
        <w:t>Después de la homilía se hace el rito de envío de los delegados parroquiales.</w:t>
      </w:r>
    </w:p>
    <w:p w14:paraId="2ADDAB72" w14:textId="77777777" w:rsidR="00D5738E" w:rsidRPr="00D5738E" w:rsidRDefault="00D5738E" w:rsidP="00D5738E">
      <w:pPr>
        <w:tabs>
          <w:tab w:val="left" w:pos="500"/>
          <w:tab w:val="left" w:pos="851"/>
        </w:tabs>
        <w:ind w:hanging="15"/>
        <w:jc w:val="both"/>
        <w:rPr>
          <w:sz w:val="36"/>
          <w:szCs w:val="36"/>
        </w:rPr>
      </w:pPr>
    </w:p>
    <w:p w14:paraId="15070B1C" w14:textId="77777777" w:rsidR="00D5738E" w:rsidRPr="00D5738E" w:rsidRDefault="00D5738E" w:rsidP="00D5738E">
      <w:pPr>
        <w:pStyle w:val="Estilo1"/>
      </w:pPr>
      <w:r w:rsidRPr="00D5738E">
        <w:lastRenderedPageBreak/>
        <w:t>Monición para el envío</w:t>
      </w:r>
    </w:p>
    <w:p w14:paraId="4A41EAB7" w14:textId="77777777" w:rsidR="005F14C8" w:rsidRDefault="005F14C8" w:rsidP="00D57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0"/>
          <w:tab w:val="left" w:pos="851"/>
        </w:tabs>
        <w:ind w:hanging="15"/>
        <w:jc w:val="both"/>
        <w:rPr>
          <w:sz w:val="28"/>
          <w:szCs w:val="28"/>
        </w:rPr>
      </w:pPr>
    </w:p>
    <w:p w14:paraId="5DD65B80" w14:textId="4D753BE4" w:rsidR="00D5738E" w:rsidRDefault="00D5738E" w:rsidP="00E42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0"/>
          <w:tab w:val="left" w:pos="851"/>
        </w:tabs>
        <w:ind w:hanging="15"/>
        <w:jc w:val="both"/>
        <w:rPr>
          <w:sz w:val="28"/>
          <w:szCs w:val="28"/>
        </w:rPr>
      </w:pPr>
      <w:r w:rsidRPr="00D5738E">
        <w:rPr>
          <w:sz w:val="28"/>
          <w:szCs w:val="28"/>
        </w:rPr>
        <w:t xml:space="preserve">La Misa Crismal, que el </w:t>
      </w:r>
      <w:r w:rsidR="0012266E">
        <w:rPr>
          <w:sz w:val="28"/>
          <w:szCs w:val="28"/>
        </w:rPr>
        <w:t>m</w:t>
      </w:r>
      <w:r w:rsidR="006A131F">
        <w:rPr>
          <w:sz w:val="28"/>
          <w:szCs w:val="28"/>
        </w:rPr>
        <w:t xml:space="preserve">iércoles </w:t>
      </w:r>
      <w:r w:rsidR="0012266E">
        <w:rPr>
          <w:sz w:val="28"/>
          <w:szCs w:val="28"/>
        </w:rPr>
        <w:t>s</w:t>
      </w:r>
      <w:r w:rsidR="006A131F">
        <w:rPr>
          <w:sz w:val="28"/>
          <w:szCs w:val="28"/>
        </w:rPr>
        <w:t>anto</w:t>
      </w:r>
      <w:r w:rsidRPr="00D5738E">
        <w:rPr>
          <w:sz w:val="28"/>
          <w:szCs w:val="28"/>
        </w:rPr>
        <w:t xml:space="preserve"> presidirá el Sr. </w:t>
      </w:r>
      <w:proofErr w:type="gramStart"/>
      <w:r w:rsidRPr="00D5738E">
        <w:rPr>
          <w:sz w:val="28"/>
          <w:szCs w:val="28"/>
        </w:rPr>
        <w:t>Arzobispo</w:t>
      </w:r>
      <w:proofErr w:type="gramEnd"/>
      <w:r w:rsidRPr="00D5738E">
        <w:rPr>
          <w:sz w:val="28"/>
          <w:szCs w:val="28"/>
        </w:rPr>
        <w:t xml:space="preserve"> </w:t>
      </w:r>
      <w:r w:rsidRPr="00D5738E">
        <w:rPr>
          <w:color w:val="C00000"/>
          <w:sz w:val="28"/>
          <w:szCs w:val="28"/>
        </w:rPr>
        <w:t>Rogelio Cabrera López</w:t>
      </w:r>
      <w:r w:rsidRPr="00D5738E">
        <w:rPr>
          <w:sz w:val="28"/>
          <w:szCs w:val="28"/>
        </w:rPr>
        <w:t xml:space="preserve">, es </w:t>
      </w:r>
      <w:r w:rsidR="00E42A63" w:rsidRPr="00E42A63">
        <w:rPr>
          <w:sz w:val="28"/>
          <w:szCs w:val="28"/>
        </w:rPr>
        <w:t xml:space="preserve">una de las principales manifestaciones de la plenitud sacerdotal del </w:t>
      </w:r>
      <w:r w:rsidR="006A131F">
        <w:rPr>
          <w:sz w:val="28"/>
          <w:szCs w:val="28"/>
        </w:rPr>
        <w:t>O</w:t>
      </w:r>
      <w:r w:rsidR="00E42A63" w:rsidRPr="00E42A63">
        <w:rPr>
          <w:sz w:val="28"/>
          <w:szCs w:val="28"/>
        </w:rPr>
        <w:t xml:space="preserve">bispo </w:t>
      </w:r>
      <w:r w:rsidR="00606463">
        <w:rPr>
          <w:sz w:val="28"/>
          <w:szCs w:val="28"/>
        </w:rPr>
        <w:t xml:space="preserve">diocesano </w:t>
      </w:r>
      <w:r w:rsidR="00E42A63" w:rsidRPr="00E42A63">
        <w:rPr>
          <w:sz w:val="28"/>
          <w:szCs w:val="28"/>
        </w:rPr>
        <w:t>y como un signo de la unión estrecha de los presbíteros con él.</w:t>
      </w:r>
    </w:p>
    <w:p w14:paraId="0381225C" w14:textId="77777777" w:rsidR="00D5738E" w:rsidRPr="00D5738E" w:rsidRDefault="00D5738E" w:rsidP="00D57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0"/>
          <w:tab w:val="left" w:pos="851"/>
        </w:tabs>
        <w:ind w:hanging="15"/>
        <w:jc w:val="both"/>
        <w:rPr>
          <w:sz w:val="28"/>
          <w:szCs w:val="28"/>
        </w:rPr>
      </w:pPr>
    </w:p>
    <w:p w14:paraId="53C2E91C" w14:textId="490E12FB" w:rsidR="00D5738E" w:rsidRDefault="00D5738E" w:rsidP="00D57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0"/>
          <w:tab w:val="left" w:pos="851"/>
        </w:tabs>
        <w:ind w:hanging="15"/>
        <w:jc w:val="both"/>
        <w:rPr>
          <w:sz w:val="28"/>
          <w:szCs w:val="28"/>
        </w:rPr>
      </w:pPr>
      <w:r w:rsidRPr="00D5738E">
        <w:rPr>
          <w:sz w:val="28"/>
          <w:szCs w:val="28"/>
        </w:rPr>
        <w:t xml:space="preserve">En esa Eucaristía, además de ser bendecidos el óleo de los enfermos y el </w:t>
      </w:r>
      <w:r w:rsidR="0012266E">
        <w:rPr>
          <w:sz w:val="28"/>
          <w:szCs w:val="28"/>
        </w:rPr>
        <w:t xml:space="preserve">óleo </w:t>
      </w:r>
      <w:r w:rsidRPr="00D5738E">
        <w:rPr>
          <w:sz w:val="28"/>
          <w:szCs w:val="28"/>
        </w:rPr>
        <w:t>de los</w:t>
      </w:r>
      <w:r w:rsidR="0012266E">
        <w:rPr>
          <w:sz w:val="28"/>
          <w:szCs w:val="28"/>
        </w:rPr>
        <w:t xml:space="preserve"> </w:t>
      </w:r>
      <w:r w:rsidRPr="00D5738E">
        <w:rPr>
          <w:sz w:val="28"/>
          <w:szCs w:val="28"/>
        </w:rPr>
        <w:t xml:space="preserve">catecúmenos, también será consagrado el Crisma. Estos </w:t>
      </w:r>
      <w:r w:rsidR="006A131F">
        <w:rPr>
          <w:sz w:val="28"/>
          <w:szCs w:val="28"/>
        </w:rPr>
        <w:t>aceites</w:t>
      </w:r>
      <w:r w:rsidRPr="00D5738E">
        <w:rPr>
          <w:sz w:val="28"/>
          <w:szCs w:val="28"/>
        </w:rPr>
        <w:t xml:space="preserve"> </w:t>
      </w:r>
      <w:r w:rsidR="006A131F">
        <w:rPr>
          <w:sz w:val="28"/>
          <w:szCs w:val="28"/>
        </w:rPr>
        <w:t xml:space="preserve">sagrados </w:t>
      </w:r>
      <w:r w:rsidRPr="00D5738E">
        <w:rPr>
          <w:sz w:val="28"/>
          <w:szCs w:val="28"/>
        </w:rPr>
        <w:t>serán usados en la</w:t>
      </w:r>
      <w:r>
        <w:rPr>
          <w:sz w:val="28"/>
          <w:szCs w:val="28"/>
        </w:rPr>
        <w:t xml:space="preserve"> </w:t>
      </w:r>
      <w:r w:rsidRPr="00D5738E">
        <w:rPr>
          <w:sz w:val="28"/>
          <w:szCs w:val="28"/>
        </w:rPr>
        <w:t>celebración de los sacramentos durante este año.</w:t>
      </w:r>
    </w:p>
    <w:p w14:paraId="7775B61A" w14:textId="77777777" w:rsidR="00D5738E" w:rsidRPr="00D5738E" w:rsidRDefault="00D5738E" w:rsidP="00D57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0"/>
          <w:tab w:val="left" w:pos="851"/>
        </w:tabs>
        <w:ind w:hanging="15"/>
        <w:jc w:val="both"/>
        <w:rPr>
          <w:sz w:val="28"/>
          <w:szCs w:val="28"/>
        </w:rPr>
      </w:pPr>
    </w:p>
    <w:p w14:paraId="79D808F7" w14:textId="58421ABB" w:rsidR="00D5738E" w:rsidRDefault="00D5738E" w:rsidP="005F1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0"/>
          <w:tab w:val="left" w:pos="851"/>
        </w:tabs>
        <w:ind w:hanging="15"/>
        <w:jc w:val="both"/>
        <w:rPr>
          <w:sz w:val="28"/>
          <w:szCs w:val="28"/>
        </w:rPr>
      </w:pPr>
      <w:r w:rsidRPr="00D5738E">
        <w:rPr>
          <w:sz w:val="28"/>
          <w:szCs w:val="28"/>
        </w:rPr>
        <w:t>Nuestra parroquia estará oficialmente representada a través de estos</w:t>
      </w:r>
      <w:r w:rsidR="005F14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hermanos nuestros, a quienes delegamos para trasladar los santos </w:t>
      </w:r>
      <w:r w:rsidR="00606463">
        <w:rPr>
          <w:sz w:val="28"/>
          <w:szCs w:val="28"/>
        </w:rPr>
        <w:t>ó</w:t>
      </w:r>
      <w:r>
        <w:rPr>
          <w:sz w:val="28"/>
          <w:szCs w:val="28"/>
        </w:rPr>
        <w:t>leos a nuestra p</w:t>
      </w:r>
      <w:r w:rsidR="005F14C8">
        <w:rPr>
          <w:sz w:val="28"/>
          <w:szCs w:val="28"/>
        </w:rPr>
        <w:t>arroquia.</w:t>
      </w:r>
    </w:p>
    <w:p w14:paraId="6FDCDFF1" w14:textId="77777777" w:rsidR="005F14C8" w:rsidRPr="00D5738E" w:rsidRDefault="005F14C8" w:rsidP="005F1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0"/>
          <w:tab w:val="left" w:pos="851"/>
        </w:tabs>
        <w:ind w:hanging="15"/>
        <w:jc w:val="both"/>
        <w:rPr>
          <w:sz w:val="28"/>
          <w:szCs w:val="28"/>
        </w:rPr>
      </w:pPr>
    </w:p>
    <w:p w14:paraId="07881644" w14:textId="77777777" w:rsidR="005F14C8" w:rsidRDefault="005F14C8" w:rsidP="00D5738E">
      <w:pPr>
        <w:tabs>
          <w:tab w:val="left" w:pos="500"/>
          <w:tab w:val="left" w:pos="851"/>
        </w:tabs>
        <w:ind w:hanging="15"/>
        <w:jc w:val="both"/>
        <w:rPr>
          <w:sz w:val="36"/>
          <w:szCs w:val="36"/>
        </w:rPr>
      </w:pPr>
    </w:p>
    <w:p w14:paraId="0ACAEFF8" w14:textId="77777777" w:rsidR="005F14C8" w:rsidRPr="005F14C8" w:rsidRDefault="005F14C8" w:rsidP="00D5738E">
      <w:pPr>
        <w:tabs>
          <w:tab w:val="left" w:pos="500"/>
          <w:tab w:val="left" w:pos="851"/>
        </w:tabs>
        <w:ind w:hanging="15"/>
        <w:jc w:val="both"/>
        <w:rPr>
          <w:rFonts w:asciiTheme="minorHAnsi" w:hAnsiTheme="minorHAnsi" w:cstheme="minorHAnsi"/>
          <w:color w:val="C00000"/>
        </w:rPr>
      </w:pPr>
      <w:r w:rsidRPr="005F14C8">
        <w:rPr>
          <w:rFonts w:asciiTheme="minorHAnsi" w:hAnsiTheme="minorHAnsi" w:cstheme="minorHAnsi"/>
          <w:color w:val="C00000"/>
        </w:rPr>
        <w:t>Los fieles que han sido elegido para esta tarea, pasan ante el altar, el sacerdote les dirige estas u</w:t>
      </w:r>
      <w:r>
        <w:rPr>
          <w:rFonts w:asciiTheme="minorHAnsi" w:hAnsiTheme="minorHAnsi" w:cstheme="minorHAnsi"/>
          <w:color w:val="C00000"/>
        </w:rPr>
        <w:t xml:space="preserve"> </w:t>
      </w:r>
      <w:r w:rsidRPr="005F14C8">
        <w:rPr>
          <w:rFonts w:asciiTheme="minorHAnsi" w:hAnsiTheme="minorHAnsi" w:cstheme="minorHAnsi"/>
          <w:color w:val="C00000"/>
        </w:rPr>
        <w:t>otras palabras parecidas:</w:t>
      </w:r>
    </w:p>
    <w:p w14:paraId="2664B897" w14:textId="77777777" w:rsidR="005F14C8" w:rsidRDefault="005F14C8" w:rsidP="00D5738E">
      <w:pPr>
        <w:tabs>
          <w:tab w:val="left" w:pos="500"/>
          <w:tab w:val="left" w:pos="851"/>
        </w:tabs>
        <w:ind w:hanging="15"/>
        <w:jc w:val="both"/>
        <w:rPr>
          <w:sz w:val="36"/>
          <w:szCs w:val="36"/>
        </w:rPr>
      </w:pPr>
    </w:p>
    <w:p w14:paraId="010A34E1" w14:textId="77777777" w:rsidR="00D5738E" w:rsidRPr="00D5738E" w:rsidRDefault="005F14C8" w:rsidP="005F14C8">
      <w:pPr>
        <w:pStyle w:val="Estilo1"/>
      </w:pPr>
      <w:r w:rsidRPr="00D5738E">
        <w:t>Envío y bendición</w:t>
      </w:r>
    </w:p>
    <w:p w14:paraId="7F9B3BCE" w14:textId="77777777" w:rsidR="005F14C8" w:rsidRDefault="005F14C8" w:rsidP="00D5738E">
      <w:pPr>
        <w:tabs>
          <w:tab w:val="left" w:pos="500"/>
          <w:tab w:val="left" w:pos="851"/>
        </w:tabs>
        <w:ind w:hanging="15"/>
        <w:jc w:val="both"/>
        <w:rPr>
          <w:sz w:val="36"/>
          <w:szCs w:val="36"/>
        </w:rPr>
      </w:pPr>
    </w:p>
    <w:p w14:paraId="01524427" w14:textId="2B711376" w:rsidR="00D5738E" w:rsidRDefault="00D5738E" w:rsidP="00D5738E">
      <w:pPr>
        <w:tabs>
          <w:tab w:val="left" w:pos="500"/>
          <w:tab w:val="left" w:pos="851"/>
        </w:tabs>
        <w:ind w:hanging="15"/>
        <w:jc w:val="both"/>
        <w:rPr>
          <w:sz w:val="36"/>
          <w:szCs w:val="36"/>
        </w:rPr>
      </w:pPr>
      <w:r w:rsidRPr="00D5738E">
        <w:rPr>
          <w:sz w:val="36"/>
          <w:szCs w:val="36"/>
        </w:rPr>
        <w:t xml:space="preserve">Ustedes han sido elegidos para representar a </w:t>
      </w:r>
      <w:r w:rsidR="005F14C8">
        <w:rPr>
          <w:sz w:val="36"/>
          <w:szCs w:val="36"/>
        </w:rPr>
        <w:t>nuestra</w:t>
      </w:r>
      <w:r w:rsidRPr="00D5738E">
        <w:rPr>
          <w:sz w:val="36"/>
          <w:szCs w:val="36"/>
        </w:rPr>
        <w:t xml:space="preserve"> </w:t>
      </w:r>
      <w:r w:rsidR="005F14C8">
        <w:rPr>
          <w:sz w:val="36"/>
          <w:szCs w:val="36"/>
        </w:rPr>
        <w:t xml:space="preserve">comunidad </w:t>
      </w:r>
      <w:r w:rsidRPr="00D5738E">
        <w:rPr>
          <w:sz w:val="36"/>
          <w:szCs w:val="36"/>
        </w:rPr>
        <w:t>parroquia</w:t>
      </w:r>
      <w:r w:rsidR="005F14C8">
        <w:rPr>
          <w:sz w:val="36"/>
          <w:szCs w:val="36"/>
        </w:rPr>
        <w:t xml:space="preserve">l en esta celebración que el Obispo </w:t>
      </w:r>
      <w:r w:rsidR="00606463">
        <w:rPr>
          <w:sz w:val="36"/>
          <w:szCs w:val="36"/>
        </w:rPr>
        <w:t xml:space="preserve">titular </w:t>
      </w:r>
      <w:r w:rsidR="005F14C8">
        <w:rPr>
          <w:sz w:val="36"/>
          <w:szCs w:val="36"/>
        </w:rPr>
        <w:t>preside con su presbiterio.</w:t>
      </w:r>
    </w:p>
    <w:p w14:paraId="4C0D43FD" w14:textId="77777777" w:rsidR="005F14C8" w:rsidRPr="00D5738E" w:rsidRDefault="005F14C8" w:rsidP="00D5738E">
      <w:pPr>
        <w:tabs>
          <w:tab w:val="left" w:pos="500"/>
          <w:tab w:val="left" w:pos="851"/>
        </w:tabs>
        <w:ind w:hanging="15"/>
        <w:jc w:val="both"/>
        <w:rPr>
          <w:sz w:val="36"/>
          <w:szCs w:val="36"/>
        </w:rPr>
      </w:pPr>
    </w:p>
    <w:p w14:paraId="33F6271D" w14:textId="77777777" w:rsidR="00D5738E" w:rsidRDefault="00D5738E" w:rsidP="00D5738E">
      <w:pPr>
        <w:tabs>
          <w:tab w:val="left" w:pos="500"/>
          <w:tab w:val="left" w:pos="851"/>
        </w:tabs>
        <w:ind w:hanging="15"/>
        <w:jc w:val="both"/>
        <w:rPr>
          <w:sz w:val="36"/>
          <w:szCs w:val="36"/>
        </w:rPr>
      </w:pPr>
      <w:r w:rsidRPr="00D5738E">
        <w:rPr>
          <w:sz w:val="36"/>
          <w:szCs w:val="36"/>
        </w:rPr>
        <w:t>Procuren, con respeto y diligencia recibir los óleos para los sacramentos y traerlos</w:t>
      </w:r>
      <w:r w:rsidR="005F14C8">
        <w:rPr>
          <w:sz w:val="36"/>
          <w:szCs w:val="36"/>
        </w:rPr>
        <w:t xml:space="preserve"> </w:t>
      </w:r>
      <w:r w:rsidRPr="00D5738E">
        <w:rPr>
          <w:sz w:val="36"/>
          <w:szCs w:val="36"/>
        </w:rPr>
        <w:t>con el respeto que se merecen</w:t>
      </w:r>
      <w:r w:rsidR="005F14C8">
        <w:rPr>
          <w:sz w:val="36"/>
          <w:szCs w:val="36"/>
        </w:rPr>
        <w:t>.</w:t>
      </w:r>
    </w:p>
    <w:p w14:paraId="05475F8D" w14:textId="77777777" w:rsidR="005F14C8" w:rsidRDefault="005F14C8" w:rsidP="00D5738E">
      <w:pPr>
        <w:tabs>
          <w:tab w:val="left" w:pos="500"/>
          <w:tab w:val="left" w:pos="851"/>
        </w:tabs>
        <w:ind w:hanging="15"/>
        <w:jc w:val="both"/>
        <w:rPr>
          <w:sz w:val="36"/>
          <w:szCs w:val="36"/>
        </w:rPr>
      </w:pPr>
    </w:p>
    <w:p w14:paraId="1E2959CC" w14:textId="77777777" w:rsidR="005F14C8" w:rsidRDefault="005F14C8" w:rsidP="00D5738E">
      <w:pPr>
        <w:tabs>
          <w:tab w:val="left" w:pos="500"/>
          <w:tab w:val="left" w:pos="851"/>
        </w:tabs>
        <w:ind w:hanging="15"/>
        <w:jc w:val="both"/>
        <w:rPr>
          <w:sz w:val="36"/>
          <w:szCs w:val="36"/>
        </w:rPr>
      </w:pPr>
      <w:r w:rsidRPr="005F14C8">
        <w:rPr>
          <w:rFonts w:asciiTheme="minorHAnsi" w:hAnsiTheme="minorHAnsi" w:cstheme="minorHAnsi"/>
          <w:color w:val="C00000"/>
        </w:rPr>
        <w:t xml:space="preserve">Los fieles </w:t>
      </w:r>
      <w:r>
        <w:rPr>
          <w:rFonts w:asciiTheme="minorHAnsi" w:hAnsiTheme="minorHAnsi" w:cstheme="minorHAnsi"/>
          <w:color w:val="C00000"/>
        </w:rPr>
        <w:t>delegados:</w:t>
      </w:r>
    </w:p>
    <w:p w14:paraId="3366BC14" w14:textId="3F1C1CFF" w:rsidR="00D5738E" w:rsidRDefault="00D5738E" w:rsidP="00D5738E">
      <w:pPr>
        <w:tabs>
          <w:tab w:val="left" w:pos="500"/>
          <w:tab w:val="left" w:pos="851"/>
        </w:tabs>
        <w:ind w:hanging="15"/>
        <w:jc w:val="both"/>
        <w:rPr>
          <w:sz w:val="36"/>
          <w:szCs w:val="36"/>
        </w:rPr>
      </w:pPr>
      <w:r w:rsidRPr="00D5738E">
        <w:rPr>
          <w:sz w:val="36"/>
          <w:szCs w:val="36"/>
        </w:rPr>
        <w:t>Con gusto recibimos est</w:t>
      </w:r>
      <w:r w:rsidR="005F14C8">
        <w:rPr>
          <w:sz w:val="36"/>
          <w:szCs w:val="36"/>
        </w:rPr>
        <w:t>a encomienda</w:t>
      </w:r>
      <w:r w:rsidRPr="00D5738E">
        <w:rPr>
          <w:sz w:val="36"/>
          <w:szCs w:val="36"/>
        </w:rPr>
        <w:t xml:space="preserve">, </w:t>
      </w:r>
      <w:r w:rsidR="005F14C8" w:rsidRPr="00D5738E">
        <w:rPr>
          <w:sz w:val="36"/>
          <w:szCs w:val="36"/>
        </w:rPr>
        <w:t xml:space="preserve">con devoción </w:t>
      </w:r>
      <w:r w:rsidR="005F14C8">
        <w:rPr>
          <w:sz w:val="36"/>
          <w:szCs w:val="36"/>
        </w:rPr>
        <w:t>y comunión espiritual con nuestros pastores participaremos de la Misa Crismal</w:t>
      </w:r>
      <w:r w:rsidRPr="00D5738E">
        <w:rPr>
          <w:sz w:val="36"/>
          <w:szCs w:val="36"/>
        </w:rPr>
        <w:t xml:space="preserve">, y entregaremos con diligencia el </w:t>
      </w:r>
      <w:r w:rsidR="005F14C8">
        <w:rPr>
          <w:sz w:val="36"/>
          <w:szCs w:val="36"/>
        </w:rPr>
        <w:t xml:space="preserve">miércoles en la celebración de la noche, </w:t>
      </w:r>
      <w:r w:rsidRPr="00D5738E">
        <w:rPr>
          <w:sz w:val="36"/>
          <w:szCs w:val="36"/>
        </w:rPr>
        <w:t xml:space="preserve">los Santos </w:t>
      </w:r>
      <w:r w:rsidR="00606463">
        <w:rPr>
          <w:sz w:val="36"/>
          <w:szCs w:val="36"/>
        </w:rPr>
        <w:t>Ó</w:t>
      </w:r>
      <w:r w:rsidRPr="00D5738E">
        <w:rPr>
          <w:sz w:val="36"/>
          <w:szCs w:val="36"/>
        </w:rPr>
        <w:t>leos.</w:t>
      </w:r>
    </w:p>
    <w:p w14:paraId="074A245C" w14:textId="77777777" w:rsidR="005F14C8" w:rsidRDefault="005F14C8" w:rsidP="00D5738E">
      <w:pPr>
        <w:tabs>
          <w:tab w:val="left" w:pos="500"/>
          <w:tab w:val="left" w:pos="851"/>
        </w:tabs>
        <w:ind w:hanging="15"/>
        <w:jc w:val="both"/>
        <w:rPr>
          <w:sz w:val="36"/>
          <w:szCs w:val="36"/>
        </w:rPr>
      </w:pPr>
    </w:p>
    <w:p w14:paraId="107EF651" w14:textId="77777777" w:rsidR="0012266E" w:rsidRPr="00D5738E" w:rsidRDefault="0012266E" w:rsidP="00D5738E">
      <w:pPr>
        <w:tabs>
          <w:tab w:val="left" w:pos="500"/>
          <w:tab w:val="left" w:pos="851"/>
        </w:tabs>
        <w:ind w:hanging="15"/>
        <w:jc w:val="both"/>
        <w:rPr>
          <w:sz w:val="36"/>
          <w:szCs w:val="36"/>
        </w:rPr>
      </w:pPr>
    </w:p>
    <w:p w14:paraId="42618FC6" w14:textId="77777777" w:rsidR="005F14C8" w:rsidRPr="00D5738E" w:rsidRDefault="005F14C8" w:rsidP="005F14C8">
      <w:pPr>
        <w:pStyle w:val="Estilo1"/>
      </w:pPr>
      <w:r w:rsidRPr="00D5738E">
        <w:lastRenderedPageBreak/>
        <w:t xml:space="preserve">Monición </w:t>
      </w:r>
    </w:p>
    <w:p w14:paraId="33D57B2B" w14:textId="77777777" w:rsidR="005F14C8" w:rsidRDefault="005F14C8" w:rsidP="005F1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0"/>
          <w:tab w:val="left" w:pos="851"/>
        </w:tabs>
        <w:ind w:hanging="15"/>
        <w:jc w:val="both"/>
        <w:rPr>
          <w:sz w:val="28"/>
          <w:szCs w:val="28"/>
        </w:rPr>
      </w:pPr>
    </w:p>
    <w:p w14:paraId="1FE2EB1A" w14:textId="77777777" w:rsidR="005F14C8" w:rsidRDefault="005F14C8" w:rsidP="005F1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0"/>
          <w:tab w:val="left" w:pos="851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>Decimos todos:</w:t>
      </w:r>
    </w:p>
    <w:p w14:paraId="5F620D0D" w14:textId="77777777" w:rsidR="005F14C8" w:rsidRDefault="00B51DBA" w:rsidP="005F1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0"/>
          <w:tab w:val="left" w:pos="851"/>
        </w:tabs>
        <w:ind w:hanging="15"/>
        <w:jc w:val="both"/>
        <w:rPr>
          <w:sz w:val="28"/>
          <w:szCs w:val="28"/>
        </w:rPr>
      </w:pPr>
      <w:r w:rsidRPr="00324D96">
        <w:rPr>
          <w:i/>
          <w:iCs/>
          <w:color w:val="C00000"/>
          <w:sz w:val="36"/>
          <w:szCs w:val="36"/>
        </w:rPr>
        <w:t xml:space="preserve">R. </w:t>
      </w:r>
      <w:r w:rsidR="005F14C8" w:rsidRPr="00D5738E">
        <w:rPr>
          <w:sz w:val="36"/>
          <w:szCs w:val="36"/>
        </w:rPr>
        <w:t>Te damos gracias, Señor.</w:t>
      </w:r>
    </w:p>
    <w:p w14:paraId="4F9B85F0" w14:textId="77777777" w:rsidR="005F14C8" w:rsidRPr="00D5738E" w:rsidRDefault="005F14C8" w:rsidP="005F1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0"/>
          <w:tab w:val="left" w:pos="851"/>
        </w:tabs>
        <w:ind w:hanging="15"/>
        <w:jc w:val="both"/>
        <w:rPr>
          <w:sz w:val="28"/>
          <w:szCs w:val="28"/>
        </w:rPr>
      </w:pPr>
    </w:p>
    <w:p w14:paraId="5FC16B7F" w14:textId="77777777" w:rsidR="0012266E" w:rsidRDefault="0012266E" w:rsidP="00E42A63">
      <w:pPr>
        <w:pStyle w:val="Estilo1"/>
      </w:pPr>
    </w:p>
    <w:p w14:paraId="1C6E1657" w14:textId="1A45DB5A" w:rsidR="00E42A63" w:rsidRPr="00E42A63" w:rsidRDefault="00E42A63" w:rsidP="00E42A63">
      <w:pPr>
        <w:pStyle w:val="Estilo1"/>
      </w:pPr>
      <w:r w:rsidRPr="00E42A63">
        <w:t>Plegaria universal</w:t>
      </w:r>
    </w:p>
    <w:p w14:paraId="465BCC64" w14:textId="77777777" w:rsidR="00E42A63" w:rsidRPr="00E42A63" w:rsidRDefault="00E42A63" w:rsidP="00E42A63">
      <w:pPr>
        <w:tabs>
          <w:tab w:val="left" w:pos="500"/>
          <w:tab w:val="left" w:pos="851"/>
        </w:tabs>
        <w:ind w:hanging="15"/>
        <w:jc w:val="both"/>
        <w:rPr>
          <w:sz w:val="36"/>
          <w:szCs w:val="36"/>
        </w:rPr>
      </w:pPr>
      <w:r w:rsidRPr="00E42A63">
        <w:rPr>
          <w:sz w:val="36"/>
          <w:szCs w:val="36"/>
        </w:rPr>
        <w:t>Oremos a Dios, que nos ha dado a su Hijo amado para que sea</w:t>
      </w:r>
    </w:p>
    <w:p w14:paraId="4ABCE86D" w14:textId="77777777" w:rsidR="00E42A63" w:rsidRDefault="00E42A63" w:rsidP="00E42A63">
      <w:pPr>
        <w:tabs>
          <w:tab w:val="left" w:pos="500"/>
          <w:tab w:val="left" w:pos="851"/>
        </w:tabs>
        <w:ind w:hanging="15"/>
        <w:jc w:val="both"/>
        <w:rPr>
          <w:i/>
          <w:iCs/>
          <w:sz w:val="36"/>
          <w:szCs w:val="36"/>
        </w:rPr>
      </w:pPr>
      <w:r w:rsidRPr="00E42A63">
        <w:rPr>
          <w:sz w:val="36"/>
          <w:szCs w:val="36"/>
        </w:rPr>
        <w:t xml:space="preserve">nuestra luz y nuestra salvación, diciendo: </w:t>
      </w:r>
      <w:r w:rsidRPr="00E42A63">
        <w:rPr>
          <w:i/>
          <w:iCs/>
          <w:sz w:val="36"/>
          <w:szCs w:val="36"/>
        </w:rPr>
        <w:t>Te rogamos, óyenos.</w:t>
      </w:r>
    </w:p>
    <w:p w14:paraId="4C2D7E1B" w14:textId="77777777" w:rsidR="00E42A63" w:rsidRPr="00E42A63" w:rsidRDefault="00E42A63" w:rsidP="00E42A63">
      <w:pPr>
        <w:tabs>
          <w:tab w:val="left" w:pos="500"/>
          <w:tab w:val="left" w:pos="851"/>
        </w:tabs>
        <w:ind w:hanging="15"/>
        <w:jc w:val="both"/>
        <w:rPr>
          <w:sz w:val="36"/>
          <w:szCs w:val="36"/>
        </w:rPr>
      </w:pPr>
    </w:p>
    <w:p w14:paraId="084BA9DA" w14:textId="77777777" w:rsidR="00E42A63" w:rsidRDefault="00E42A63" w:rsidP="00E42A63">
      <w:pPr>
        <w:tabs>
          <w:tab w:val="left" w:pos="500"/>
          <w:tab w:val="left" w:pos="851"/>
        </w:tabs>
        <w:ind w:hanging="15"/>
        <w:jc w:val="both"/>
        <w:rPr>
          <w:sz w:val="36"/>
          <w:szCs w:val="36"/>
        </w:rPr>
      </w:pPr>
      <w:r w:rsidRPr="00E42A63">
        <w:rPr>
          <w:color w:val="C00000"/>
          <w:sz w:val="36"/>
          <w:szCs w:val="36"/>
        </w:rPr>
        <w:t xml:space="preserve">1. </w:t>
      </w:r>
      <w:r w:rsidRPr="00E42A63">
        <w:rPr>
          <w:sz w:val="36"/>
          <w:szCs w:val="36"/>
        </w:rPr>
        <w:t>Para que la Iglesia, en estos días santos, viva plenamente unida a Cristo, su esposo,</w:t>
      </w:r>
      <w:r>
        <w:rPr>
          <w:sz w:val="36"/>
          <w:szCs w:val="36"/>
        </w:rPr>
        <w:t xml:space="preserve"> </w:t>
      </w:r>
      <w:r w:rsidRPr="00E42A63">
        <w:rPr>
          <w:sz w:val="36"/>
          <w:szCs w:val="36"/>
        </w:rPr>
        <w:t>por la comunión de la oración y la gracia de los sacramentos. Oremos.</w:t>
      </w:r>
    </w:p>
    <w:p w14:paraId="59BFD414" w14:textId="77777777" w:rsidR="00E42A63" w:rsidRPr="00E42A63" w:rsidRDefault="00E42A63" w:rsidP="00E42A63">
      <w:pPr>
        <w:tabs>
          <w:tab w:val="left" w:pos="500"/>
          <w:tab w:val="left" w:pos="851"/>
        </w:tabs>
        <w:ind w:hanging="15"/>
        <w:jc w:val="both"/>
        <w:rPr>
          <w:sz w:val="36"/>
          <w:szCs w:val="36"/>
        </w:rPr>
      </w:pPr>
    </w:p>
    <w:p w14:paraId="2F37F2D6" w14:textId="77777777" w:rsidR="00E42A63" w:rsidRDefault="00E42A63" w:rsidP="00E42A63">
      <w:pPr>
        <w:tabs>
          <w:tab w:val="left" w:pos="500"/>
          <w:tab w:val="left" w:pos="851"/>
        </w:tabs>
        <w:ind w:hanging="15"/>
        <w:jc w:val="both"/>
        <w:rPr>
          <w:sz w:val="36"/>
          <w:szCs w:val="36"/>
        </w:rPr>
      </w:pPr>
      <w:r w:rsidRPr="00E42A63">
        <w:rPr>
          <w:color w:val="C00000"/>
          <w:sz w:val="36"/>
          <w:szCs w:val="36"/>
        </w:rPr>
        <w:t xml:space="preserve">2. </w:t>
      </w:r>
      <w:r w:rsidRPr="00E42A63">
        <w:rPr>
          <w:sz w:val="36"/>
          <w:szCs w:val="36"/>
        </w:rPr>
        <w:t>Para que, en todas las naciones, Cristo sea acogido como luz del mundo y fuente</w:t>
      </w:r>
      <w:r>
        <w:rPr>
          <w:sz w:val="36"/>
          <w:szCs w:val="36"/>
        </w:rPr>
        <w:t xml:space="preserve"> </w:t>
      </w:r>
      <w:r w:rsidRPr="00E42A63">
        <w:rPr>
          <w:sz w:val="36"/>
          <w:szCs w:val="36"/>
        </w:rPr>
        <w:t>de vida verdadera. Oremos.</w:t>
      </w:r>
    </w:p>
    <w:p w14:paraId="106BC0FB" w14:textId="77777777" w:rsidR="00E42A63" w:rsidRPr="00E42A63" w:rsidRDefault="00E42A63" w:rsidP="00E42A63">
      <w:pPr>
        <w:tabs>
          <w:tab w:val="left" w:pos="500"/>
          <w:tab w:val="left" w:pos="851"/>
        </w:tabs>
        <w:ind w:hanging="15"/>
        <w:jc w:val="both"/>
        <w:rPr>
          <w:sz w:val="36"/>
          <w:szCs w:val="36"/>
        </w:rPr>
      </w:pPr>
    </w:p>
    <w:p w14:paraId="10D70A5E" w14:textId="77777777" w:rsidR="00E42A63" w:rsidRDefault="00E42A63" w:rsidP="00E42A63">
      <w:pPr>
        <w:tabs>
          <w:tab w:val="left" w:pos="500"/>
          <w:tab w:val="left" w:pos="851"/>
        </w:tabs>
        <w:ind w:hanging="15"/>
        <w:jc w:val="both"/>
        <w:rPr>
          <w:sz w:val="36"/>
          <w:szCs w:val="36"/>
        </w:rPr>
      </w:pPr>
      <w:r w:rsidRPr="00E42A63">
        <w:rPr>
          <w:color w:val="C00000"/>
          <w:sz w:val="36"/>
          <w:szCs w:val="36"/>
        </w:rPr>
        <w:t xml:space="preserve">3. </w:t>
      </w:r>
      <w:r w:rsidRPr="00E42A63">
        <w:rPr>
          <w:sz w:val="36"/>
          <w:szCs w:val="36"/>
        </w:rPr>
        <w:t>Para que sepamos ayudar a los pobres, reconociendo en ellos el rostro de Cristo,</w:t>
      </w:r>
      <w:r>
        <w:rPr>
          <w:sz w:val="36"/>
          <w:szCs w:val="36"/>
        </w:rPr>
        <w:t xml:space="preserve"> </w:t>
      </w:r>
      <w:r w:rsidRPr="00E42A63">
        <w:rPr>
          <w:sz w:val="36"/>
          <w:szCs w:val="36"/>
        </w:rPr>
        <w:t>pobre y sufriente. Oremos.</w:t>
      </w:r>
    </w:p>
    <w:p w14:paraId="24B57FEF" w14:textId="77777777" w:rsidR="00E42A63" w:rsidRPr="00E42A63" w:rsidRDefault="00E42A63" w:rsidP="00E42A63">
      <w:pPr>
        <w:tabs>
          <w:tab w:val="left" w:pos="500"/>
          <w:tab w:val="left" w:pos="851"/>
        </w:tabs>
        <w:ind w:hanging="15"/>
        <w:jc w:val="both"/>
        <w:rPr>
          <w:sz w:val="36"/>
          <w:szCs w:val="36"/>
        </w:rPr>
      </w:pPr>
    </w:p>
    <w:p w14:paraId="61F9A7BF" w14:textId="77777777" w:rsidR="00E42A63" w:rsidRPr="00E42A63" w:rsidRDefault="00E42A63" w:rsidP="00E42A63">
      <w:pPr>
        <w:pStyle w:val="Estilo2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Pr="00E42A63">
        <w:rPr>
          <w:rFonts w:asciiTheme="minorHAnsi" w:hAnsiTheme="minorHAnsi"/>
        </w:rPr>
        <w:t>uede añadirse una intención por la propia comunidad.</w:t>
      </w:r>
    </w:p>
    <w:p w14:paraId="7C763CAC" w14:textId="77777777" w:rsidR="00E42A63" w:rsidRDefault="00E42A63" w:rsidP="00E42A63">
      <w:pPr>
        <w:tabs>
          <w:tab w:val="left" w:pos="500"/>
          <w:tab w:val="left" w:pos="851"/>
        </w:tabs>
        <w:ind w:hanging="15"/>
        <w:jc w:val="both"/>
        <w:rPr>
          <w:sz w:val="36"/>
          <w:szCs w:val="36"/>
        </w:rPr>
      </w:pPr>
      <w:r w:rsidRPr="00E42A63">
        <w:rPr>
          <w:color w:val="C00000"/>
          <w:sz w:val="36"/>
          <w:szCs w:val="36"/>
        </w:rPr>
        <w:t xml:space="preserve">4. </w:t>
      </w:r>
      <w:r w:rsidRPr="00E42A63">
        <w:rPr>
          <w:sz w:val="36"/>
          <w:szCs w:val="36"/>
        </w:rPr>
        <w:t>Para que nuestra fe se acompañe siempre del perfume de las buenas obras que nos</w:t>
      </w:r>
      <w:r>
        <w:rPr>
          <w:sz w:val="36"/>
          <w:szCs w:val="36"/>
        </w:rPr>
        <w:t xml:space="preserve"> </w:t>
      </w:r>
      <w:r w:rsidRPr="00E42A63">
        <w:rPr>
          <w:sz w:val="36"/>
          <w:szCs w:val="36"/>
        </w:rPr>
        <w:t>hacen más agradables a los ojos de Dios. Oremos.</w:t>
      </w:r>
    </w:p>
    <w:p w14:paraId="5F028952" w14:textId="77777777" w:rsidR="00E42A63" w:rsidRPr="00E42A63" w:rsidRDefault="00E42A63" w:rsidP="00E42A63">
      <w:pPr>
        <w:tabs>
          <w:tab w:val="left" w:pos="500"/>
          <w:tab w:val="left" w:pos="851"/>
        </w:tabs>
        <w:ind w:hanging="15"/>
        <w:jc w:val="both"/>
        <w:rPr>
          <w:sz w:val="36"/>
          <w:szCs w:val="36"/>
        </w:rPr>
      </w:pPr>
    </w:p>
    <w:p w14:paraId="7F5AEBEC" w14:textId="77777777" w:rsidR="00E42A63" w:rsidRDefault="00E42A63" w:rsidP="00E42A63">
      <w:pPr>
        <w:tabs>
          <w:tab w:val="left" w:pos="500"/>
          <w:tab w:val="left" w:pos="851"/>
        </w:tabs>
        <w:ind w:hanging="15"/>
        <w:jc w:val="both"/>
        <w:rPr>
          <w:sz w:val="36"/>
          <w:szCs w:val="36"/>
        </w:rPr>
      </w:pPr>
      <w:r w:rsidRPr="00E42A63">
        <w:rPr>
          <w:sz w:val="36"/>
          <w:szCs w:val="36"/>
        </w:rPr>
        <w:t>Escucha, Señor, las súplicas de tu pueblo que, confesando su fe</w:t>
      </w:r>
      <w:r>
        <w:rPr>
          <w:sz w:val="36"/>
          <w:szCs w:val="36"/>
        </w:rPr>
        <w:t xml:space="preserve"> </w:t>
      </w:r>
      <w:r w:rsidRPr="00E42A63">
        <w:rPr>
          <w:sz w:val="36"/>
          <w:szCs w:val="36"/>
        </w:rPr>
        <w:t>en Jesús como Mesías, invoca tu auxilio; y haz que podamos expresar en toda ocasión</w:t>
      </w:r>
      <w:r>
        <w:rPr>
          <w:sz w:val="36"/>
          <w:szCs w:val="36"/>
        </w:rPr>
        <w:t xml:space="preserve"> </w:t>
      </w:r>
      <w:r w:rsidRPr="00E42A63">
        <w:rPr>
          <w:sz w:val="36"/>
          <w:szCs w:val="36"/>
        </w:rPr>
        <w:t>nuestro amor por tu Ungido con la santidad de nuestra vida. Por Jesucristo nuestro</w:t>
      </w:r>
      <w:r>
        <w:rPr>
          <w:sz w:val="36"/>
          <w:szCs w:val="36"/>
        </w:rPr>
        <w:t xml:space="preserve"> </w:t>
      </w:r>
      <w:r w:rsidRPr="00E42A63">
        <w:rPr>
          <w:sz w:val="36"/>
          <w:szCs w:val="36"/>
        </w:rPr>
        <w:t>Señor.</w:t>
      </w:r>
    </w:p>
    <w:p w14:paraId="5E19B478" w14:textId="77777777" w:rsidR="00E42A63" w:rsidRPr="00E42A63" w:rsidRDefault="00E42A63" w:rsidP="00E42A63">
      <w:pPr>
        <w:tabs>
          <w:tab w:val="left" w:pos="500"/>
          <w:tab w:val="left" w:pos="851"/>
        </w:tabs>
        <w:ind w:hanging="15"/>
        <w:jc w:val="both"/>
        <w:rPr>
          <w:i/>
          <w:iCs/>
          <w:sz w:val="36"/>
          <w:szCs w:val="36"/>
        </w:rPr>
      </w:pPr>
      <w:r w:rsidRPr="00E42A63">
        <w:rPr>
          <w:i/>
          <w:iCs/>
          <w:color w:val="C00000"/>
          <w:sz w:val="36"/>
          <w:szCs w:val="36"/>
        </w:rPr>
        <w:t xml:space="preserve">R. </w:t>
      </w:r>
      <w:r w:rsidRPr="00E42A63">
        <w:rPr>
          <w:i/>
          <w:iCs/>
          <w:sz w:val="36"/>
          <w:szCs w:val="36"/>
        </w:rPr>
        <w:t>Amén.</w:t>
      </w:r>
    </w:p>
    <w:p w14:paraId="274997DC" w14:textId="77777777" w:rsidR="0012266E" w:rsidRDefault="0012266E" w:rsidP="00E42A63">
      <w:pPr>
        <w:tabs>
          <w:tab w:val="left" w:pos="500"/>
          <w:tab w:val="left" w:pos="851"/>
        </w:tabs>
        <w:ind w:hanging="15"/>
        <w:jc w:val="both"/>
        <w:rPr>
          <w:rFonts w:asciiTheme="minorHAnsi" w:hAnsiTheme="minorHAnsi" w:cstheme="minorHAnsi"/>
          <w:color w:val="C00000"/>
        </w:rPr>
      </w:pPr>
    </w:p>
    <w:p w14:paraId="29F6D928" w14:textId="73693CAC" w:rsidR="00E42A63" w:rsidRDefault="00E42A63" w:rsidP="00E42A63">
      <w:pPr>
        <w:tabs>
          <w:tab w:val="left" w:pos="500"/>
          <w:tab w:val="left" w:pos="851"/>
        </w:tabs>
        <w:ind w:hanging="15"/>
        <w:jc w:val="both"/>
        <w:rPr>
          <w:sz w:val="36"/>
          <w:szCs w:val="36"/>
        </w:rPr>
      </w:pPr>
      <w:r>
        <w:rPr>
          <w:rFonts w:asciiTheme="minorHAnsi" w:hAnsiTheme="minorHAnsi" w:cstheme="minorHAnsi"/>
          <w:color w:val="C00000"/>
        </w:rPr>
        <w:t>La Misa prosigue como de costumbre.</w:t>
      </w:r>
    </w:p>
    <w:p w14:paraId="0B34AFAF" w14:textId="77777777" w:rsidR="00E42A63" w:rsidRDefault="00E42A63" w:rsidP="00E42A63">
      <w:pPr>
        <w:tabs>
          <w:tab w:val="left" w:pos="500"/>
          <w:tab w:val="left" w:pos="851"/>
        </w:tabs>
        <w:ind w:hanging="15"/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MIÉRCOLES SANTO</w:t>
      </w:r>
    </w:p>
    <w:p w14:paraId="7F4493AD" w14:textId="77777777" w:rsidR="00E42A63" w:rsidRPr="00D5738E" w:rsidRDefault="00E42A63" w:rsidP="00E42A63">
      <w:pPr>
        <w:tabs>
          <w:tab w:val="left" w:pos="500"/>
          <w:tab w:val="left" w:pos="851"/>
        </w:tabs>
        <w:ind w:hanging="15"/>
        <w:jc w:val="center"/>
        <w:rPr>
          <w:sz w:val="36"/>
          <w:szCs w:val="36"/>
        </w:rPr>
      </w:pPr>
    </w:p>
    <w:p w14:paraId="04E26284" w14:textId="77777777" w:rsidR="00E42A63" w:rsidRDefault="00E42A63" w:rsidP="00E42A63">
      <w:pPr>
        <w:tabs>
          <w:tab w:val="left" w:pos="500"/>
          <w:tab w:val="left" w:pos="851"/>
        </w:tabs>
        <w:ind w:hanging="15"/>
        <w:jc w:val="center"/>
        <w:rPr>
          <w:rFonts w:ascii="Felix Titling" w:hAnsi="Felix Titling"/>
          <w:b/>
          <w:bCs/>
          <w:color w:val="C00000"/>
          <w:sz w:val="48"/>
          <w:szCs w:val="48"/>
        </w:rPr>
      </w:pPr>
      <w:r w:rsidRPr="00E42A63">
        <w:rPr>
          <w:rFonts w:ascii="Felix Titling" w:hAnsi="Felix Titling"/>
          <w:b/>
          <w:bCs/>
          <w:color w:val="C00000"/>
          <w:sz w:val="48"/>
          <w:szCs w:val="48"/>
        </w:rPr>
        <w:t>Recepción de los Santos Óleos</w:t>
      </w:r>
    </w:p>
    <w:p w14:paraId="7BEA0F6E" w14:textId="77777777" w:rsidR="00E42A63" w:rsidRDefault="00E42A63" w:rsidP="00E42A63">
      <w:pPr>
        <w:tabs>
          <w:tab w:val="left" w:pos="500"/>
          <w:tab w:val="left" w:pos="851"/>
        </w:tabs>
        <w:ind w:hanging="15"/>
        <w:jc w:val="both"/>
        <w:rPr>
          <w:rFonts w:ascii="Felix Titling" w:hAnsi="Felix Titling"/>
          <w:b/>
          <w:bCs/>
          <w:color w:val="C00000"/>
          <w:sz w:val="48"/>
          <w:szCs w:val="48"/>
        </w:rPr>
      </w:pPr>
    </w:p>
    <w:p w14:paraId="5D5EF8FA" w14:textId="77777777" w:rsidR="00E42A63" w:rsidRPr="00E42A63" w:rsidRDefault="00E42A63" w:rsidP="00E42A63">
      <w:pPr>
        <w:pStyle w:val="Estilo1"/>
      </w:pPr>
      <w:r w:rsidRPr="00E42A63">
        <w:t>Monición de entrada</w:t>
      </w:r>
    </w:p>
    <w:p w14:paraId="1F827F24" w14:textId="77777777" w:rsidR="00E42A63" w:rsidRDefault="00E42A63" w:rsidP="00E42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0"/>
          <w:tab w:val="left" w:pos="851"/>
        </w:tabs>
        <w:ind w:hanging="15"/>
        <w:jc w:val="both"/>
        <w:rPr>
          <w:sz w:val="28"/>
          <w:szCs w:val="28"/>
        </w:rPr>
      </w:pPr>
    </w:p>
    <w:p w14:paraId="6C544644" w14:textId="77777777" w:rsidR="00E42A63" w:rsidRDefault="00E42A63" w:rsidP="00E42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0"/>
          <w:tab w:val="left" w:pos="851"/>
        </w:tabs>
        <w:ind w:hanging="15"/>
        <w:jc w:val="both"/>
        <w:rPr>
          <w:sz w:val="28"/>
          <w:szCs w:val="28"/>
        </w:rPr>
      </w:pPr>
      <w:r w:rsidRPr="00E42A63">
        <w:rPr>
          <w:sz w:val="28"/>
          <w:szCs w:val="28"/>
        </w:rPr>
        <w:t>En esta celebración eucarística recibimos a los delegados de nuestra</w:t>
      </w:r>
      <w:r>
        <w:rPr>
          <w:sz w:val="28"/>
          <w:szCs w:val="28"/>
        </w:rPr>
        <w:t xml:space="preserve"> </w:t>
      </w:r>
      <w:r w:rsidRPr="00E42A63">
        <w:rPr>
          <w:sz w:val="28"/>
          <w:szCs w:val="28"/>
        </w:rPr>
        <w:t>comunidad parroquial con los Santos Óleos recién bendecidos y con el Santo</w:t>
      </w:r>
      <w:r>
        <w:rPr>
          <w:sz w:val="28"/>
          <w:szCs w:val="28"/>
        </w:rPr>
        <w:t xml:space="preserve"> </w:t>
      </w:r>
      <w:r w:rsidRPr="00E42A63">
        <w:rPr>
          <w:sz w:val="28"/>
          <w:szCs w:val="28"/>
        </w:rPr>
        <w:t xml:space="preserve">Crisma consagrado </w:t>
      </w:r>
      <w:r>
        <w:rPr>
          <w:sz w:val="28"/>
          <w:szCs w:val="28"/>
        </w:rPr>
        <w:t xml:space="preserve">en la Misa presidida por nuestro </w:t>
      </w:r>
      <w:r w:rsidRPr="00D5738E">
        <w:rPr>
          <w:sz w:val="28"/>
          <w:szCs w:val="28"/>
        </w:rPr>
        <w:t xml:space="preserve">Sr. Arzobispo </w:t>
      </w:r>
      <w:r w:rsidRPr="00D5738E">
        <w:rPr>
          <w:color w:val="C00000"/>
          <w:sz w:val="28"/>
          <w:szCs w:val="28"/>
        </w:rPr>
        <w:t>Rogelio Cabrera López</w:t>
      </w:r>
      <w:r>
        <w:rPr>
          <w:sz w:val="28"/>
          <w:szCs w:val="28"/>
        </w:rPr>
        <w:t xml:space="preserve">. </w:t>
      </w:r>
    </w:p>
    <w:p w14:paraId="781895C3" w14:textId="77777777" w:rsidR="00E42A63" w:rsidRDefault="00E42A63" w:rsidP="00E42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0"/>
          <w:tab w:val="left" w:pos="851"/>
        </w:tabs>
        <w:ind w:hanging="15"/>
        <w:jc w:val="both"/>
        <w:rPr>
          <w:sz w:val="28"/>
          <w:szCs w:val="28"/>
        </w:rPr>
      </w:pPr>
    </w:p>
    <w:p w14:paraId="62364BCE" w14:textId="77777777" w:rsidR="00E42A63" w:rsidRPr="00E42A63" w:rsidRDefault="00E42A63" w:rsidP="00E42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0"/>
          <w:tab w:val="left" w:pos="851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Estos santos aceites </w:t>
      </w:r>
      <w:r w:rsidRPr="00E42A63">
        <w:rPr>
          <w:sz w:val="28"/>
          <w:szCs w:val="28"/>
        </w:rPr>
        <w:t xml:space="preserve">serán ya utilizados para los </w:t>
      </w:r>
      <w:r>
        <w:rPr>
          <w:sz w:val="28"/>
          <w:szCs w:val="28"/>
        </w:rPr>
        <w:t xml:space="preserve">próximos </w:t>
      </w:r>
      <w:r w:rsidRPr="00E42A63">
        <w:rPr>
          <w:sz w:val="28"/>
          <w:szCs w:val="28"/>
        </w:rPr>
        <w:t>sacramentos Pascuales</w:t>
      </w:r>
      <w:r>
        <w:rPr>
          <w:sz w:val="28"/>
          <w:szCs w:val="28"/>
        </w:rPr>
        <w:t xml:space="preserve"> en nuestra comunidad parroquial</w:t>
      </w:r>
      <w:r w:rsidRPr="00E42A63">
        <w:rPr>
          <w:sz w:val="28"/>
          <w:szCs w:val="28"/>
        </w:rPr>
        <w:t>.</w:t>
      </w:r>
    </w:p>
    <w:p w14:paraId="58070250" w14:textId="77777777" w:rsidR="00E42A63" w:rsidRDefault="00E42A63" w:rsidP="00E42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0"/>
          <w:tab w:val="left" w:pos="851"/>
        </w:tabs>
        <w:ind w:hanging="15"/>
        <w:jc w:val="both"/>
        <w:rPr>
          <w:sz w:val="28"/>
          <w:szCs w:val="28"/>
        </w:rPr>
      </w:pPr>
    </w:p>
    <w:p w14:paraId="1FF0A728" w14:textId="44C3ECD9" w:rsidR="00E42A63" w:rsidRDefault="00E42A63" w:rsidP="00E42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0"/>
          <w:tab w:val="left" w:pos="851"/>
        </w:tabs>
        <w:ind w:hanging="15"/>
        <w:jc w:val="both"/>
        <w:rPr>
          <w:sz w:val="28"/>
          <w:szCs w:val="28"/>
        </w:rPr>
      </w:pPr>
      <w:r w:rsidRPr="00E42A63">
        <w:rPr>
          <w:sz w:val="28"/>
          <w:szCs w:val="28"/>
        </w:rPr>
        <w:t xml:space="preserve">Pongámonos de pie e iniciemos </w:t>
      </w:r>
      <w:r w:rsidR="0012266E">
        <w:rPr>
          <w:sz w:val="28"/>
          <w:szCs w:val="28"/>
        </w:rPr>
        <w:t xml:space="preserve">con </w:t>
      </w:r>
      <w:r w:rsidRPr="00E42A63">
        <w:rPr>
          <w:sz w:val="28"/>
          <w:szCs w:val="28"/>
        </w:rPr>
        <w:t>el canto de entrada.</w:t>
      </w:r>
    </w:p>
    <w:p w14:paraId="6E49792D" w14:textId="77777777" w:rsidR="00E42A63" w:rsidRPr="00E42A63" w:rsidRDefault="00E42A63" w:rsidP="00E42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0"/>
          <w:tab w:val="left" w:pos="851"/>
        </w:tabs>
        <w:ind w:hanging="15"/>
        <w:jc w:val="both"/>
        <w:rPr>
          <w:sz w:val="28"/>
          <w:szCs w:val="28"/>
        </w:rPr>
      </w:pPr>
    </w:p>
    <w:p w14:paraId="13BAB6C6" w14:textId="77777777" w:rsidR="00E42A63" w:rsidRDefault="00E42A63" w:rsidP="00E42A63">
      <w:pPr>
        <w:pStyle w:val="Estilo2"/>
        <w:rPr>
          <w:rFonts w:asciiTheme="minorHAnsi" w:hAnsiTheme="minorHAnsi"/>
        </w:rPr>
      </w:pPr>
    </w:p>
    <w:p w14:paraId="7D02947B" w14:textId="77777777" w:rsidR="00E42A63" w:rsidRDefault="00E42A63" w:rsidP="00E42A63">
      <w:pPr>
        <w:pStyle w:val="Estilo2"/>
        <w:rPr>
          <w:rFonts w:asciiTheme="minorHAnsi" w:hAnsiTheme="minorHAnsi"/>
        </w:rPr>
      </w:pPr>
      <w:r w:rsidRPr="00E42A63">
        <w:rPr>
          <w:rFonts w:asciiTheme="minorHAnsi" w:hAnsiTheme="minorHAnsi"/>
        </w:rPr>
        <w:t>El sacerdote y los ministros recib</w:t>
      </w:r>
      <w:r>
        <w:rPr>
          <w:rFonts w:asciiTheme="minorHAnsi" w:hAnsiTheme="minorHAnsi"/>
        </w:rPr>
        <w:t>en</w:t>
      </w:r>
      <w:r w:rsidR="00324D96">
        <w:rPr>
          <w:rFonts w:asciiTheme="minorHAnsi" w:hAnsiTheme="minorHAnsi"/>
        </w:rPr>
        <w:t xml:space="preserve"> en la puerta de la iglesia parroquial</w:t>
      </w:r>
      <w:r>
        <w:rPr>
          <w:rFonts w:asciiTheme="minorHAnsi" w:hAnsiTheme="minorHAnsi"/>
        </w:rPr>
        <w:t xml:space="preserve"> </w:t>
      </w:r>
      <w:r w:rsidRPr="00E42A63">
        <w:rPr>
          <w:rFonts w:asciiTheme="minorHAnsi" w:hAnsiTheme="minorHAnsi"/>
        </w:rPr>
        <w:t>a los</w:t>
      </w:r>
      <w:r>
        <w:rPr>
          <w:rFonts w:asciiTheme="minorHAnsi" w:hAnsiTheme="minorHAnsi"/>
        </w:rPr>
        <w:t xml:space="preserve"> </w:t>
      </w:r>
      <w:r w:rsidRPr="00E42A63">
        <w:rPr>
          <w:rFonts w:asciiTheme="minorHAnsi" w:hAnsiTheme="minorHAnsi"/>
        </w:rPr>
        <w:t xml:space="preserve">delegados </w:t>
      </w:r>
    </w:p>
    <w:p w14:paraId="6707289E" w14:textId="77777777" w:rsidR="00E42A63" w:rsidRPr="00E42A63" w:rsidRDefault="00E42A63" w:rsidP="00E42A63">
      <w:pPr>
        <w:pStyle w:val="Estilo2"/>
        <w:rPr>
          <w:rFonts w:asciiTheme="minorHAnsi" w:hAnsiTheme="minorHAnsi"/>
        </w:rPr>
      </w:pPr>
      <w:r w:rsidRPr="00E42A63">
        <w:rPr>
          <w:rFonts w:asciiTheme="minorHAnsi" w:hAnsiTheme="minorHAnsi"/>
        </w:rPr>
        <w:t>que traen consigo las ánforas con los Óleos.</w:t>
      </w:r>
    </w:p>
    <w:p w14:paraId="18AE3202" w14:textId="77777777" w:rsidR="00324D96" w:rsidRDefault="00324D96" w:rsidP="00E42A63">
      <w:pPr>
        <w:pStyle w:val="Estilo2"/>
        <w:rPr>
          <w:rFonts w:asciiTheme="minorHAnsi" w:hAnsiTheme="minorHAnsi"/>
        </w:rPr>
      </w:pPr>
      <w:r>
        <w:rPr>
          <w:rFonts w:asciiTheme="minorHAnsi" w:hAnsiTheme="minorHAnsi"/>
        </w:rPr>
        <w:t>Toman parte de la procesión después de la cruz procesional.</w:t>
      </w:r>
    </w:p>
    <w:p w14:paraId="6DC12CD3" w14:textId="77777777" w:rsidR="00324D96" w:rsidRDefault="00324D96" w:rsidP="00E42A63">
      <w:pPr>
        <w:pStyle w:val="Estilo2"/>
        <w:rPr>
          <w:rFonts w:asciiTheme="minorHAnsi" w:hAnsiTheme="minorHAnsi"/>
        </w:rPr>
      </w:pPr>
    </w:p>
    <w:p w14:paraId="26E17A0A" w14:textId="77777777" w:rsidR="00E42A63" w:rsidRDefault="00E42A63" w:rsidP="00E42A63">
      <w:pPr>
        <w:pStyle w:val="Estilo2"/>
        <w:rPr>
          <w:rFonts w:asciiTheme="minorHAnsi" w:hAnsiTheme="minorHAnsi"/>
        </w:rPr>
      </w:pPr>
      <w:r w:rsidRPr="00E42A63">
        <w:rPr>
          <w:rFonts w:asciiTheme="minorHAnsi" w:hAnsiTheme="minorHAnsi"/>
        </w:rPr>
        <w:t>En la procesión se usa incienso.</w:t>
      </w:r>
    </w:p>
    <w:p w14:paraId="33138DF4" w14:textId="77777777" w:rsidR="00324D96" w:rsidRDefault="00324D96" w:rsidP="00E42A63">
      <w:pPr>
        <w:pStyle w:val="Estilo2"/>
        <w:rPr>
          <w:rFonts w:asciiTheme="minorHAnsi" w:hAnsiTheme="minorHAnsi"/>
        </w:rPr>
      </w:pPr>
    </w:p>
    <w:p w14:paraId="10398596" w14:textId="77777777" w:rsidR="00E42A63" w:rsidRDefault="00E42A63" w:rsidP="00E42A63">
      <w:pPr>
        <w:pStyle w:val="Estilo2"/>
        <w:rPr>
          <w:rFonts w:asciiTheme="minorHAnsi" w:hAnsiTheme="minorHAnsi"/>
        </w:rPr>
      </w:pPr>
      <w:r w:rsidRPr="00E42A63">
        <w:rPr>
          <w:rFonts w:asciiTheme="minorHAnsi" w:hAnsiTheme="minorHAnsi"/>
        </w:rPr>
        <w:t>Al ingreso a la iglesia,</w:t>
      </w:r>
      <w:r w:rsidR="00213F79">
        <w:rPr>
          <w:rFonts w:asciiTheme="minorHAnsi" w:hAnsiTheme="minorHAnsi"/>
        </w:rPr>
        <w:t xml:space="preserve"> antes del</w:t>
      </w:r>
      <w:r w:rsidRPr="00E42A63">
        <w:rPr>
          <w:rFonts w:asciiTheme="minorHAnsi" w:hAnsiTheme="minorHAnsi"/>
        </w:rPr>
        <w:t xml:space="preserve"> saludo,</w:t>
      </w:r>
      <w:r w:rsidR="00213F79">
        <w:rPr>
          <w:rFonts w:asciiTheme="minorHAnsi" w:hAnsiTheme="minorHAnsi"/>
        </w:rPr>
        <w:t xml:space="preserve"> </w:t>
      </w:r>
      <w:r w:rsidRPr="00E42A63">
        <w:rPr>
          <w:rFonts w:asciiTheme="minorHAnsi" w:hAnsiTheme="minorHAnsi"/>
        </w:rPr>
        <w:t>se hace la acción de gracias por los nuevos</w:t>
      </w:r>
      <w:r w:rsidR="00213F79">
        <w:rPr>
          <w:rFonts w:asciiTheme="minorHAnsi" w:hAnsiTheme="minorHAnsi"/>
        </w:rPr>
        <w:t xml:space="preserve"> </w:t>
      </w:r>
      <w:r w:rsidRPr="00E42A63">
        <w:rPr>
          <w:rFonts w:asciiTheme="minorHAnsi" w:hAnsiTheme="minorHAnsi"/>
        </w:rPr>
        <w:t>óleos.</w:t>
      </w:r>
    </w:p>
    <w:p w14:paraId="09C68AF6" w14:textId="77777777" w:rsidR="00213F79" w:rsidRDefault="00213F79" w:rsidP="00213F79">
      <w:pPr>
        <w:pStyle w:val="Estilo2"/>
        <w:rPr>
          <w:rFonts w:asciiTheme="minorHAnsi" w:hAnsiTheme="minorHAnsi"/>
        </w:rPr>
      </w:pPr>
      <w:r w:rsidRPr="00213F79">
        <w:rPr>
          <w:rFonts w:asciiTheme="minorHAnsi" w:hAnsiTheme="minorHAnsi"/>
        </w:rPr>
        <w:t>Los delegados se colocan frente a la asamblea, mostrando los óleos</w:t>
      </w:r>
      <w:r>
        <w:rPr>
          <w:rFonts w:asciiTheme="minorHAnsi" w:hAnsiTheme="minorHAnsi"/>
        </w:rPr>
        <w:t xml:space="preserve">, </w:t>
      </w:r>
    </w:p>
    <w:p w14:paraId="20CDAD13" w14:textId="77777777" w:rsidR="00213F79" w:rsidRPr="00213F79" w:rsidRDefault="00213F79" w:rsidP="00213F79">
      <w:pPr>
        <w:pStyle w:val="Estilo2"/>
        <w:rPr>
          <w:rFonts w:asciiTheme="minorHAnsi" w:hAnsiTheme="minorHAnsi"/>
        </w:rPr>
      </w:pPr>
      <w:r>
        <w:rPr>
          <w:rFonts w:asciiTheme="minorHAnsi" w:hAnsiTheme="minorHAnsi"/>
        </w:rPr>
        <w:t>cerca de la mesa donde después los colocarán.</w:t>
      </w:r>
    </w:p>
    <w:p w14:paraId="0D75841A" w14:textId="77777777" w:rsidR="00213F79" w:rsidRDefault="00213F79" w:rsidP="00E42A63">
      <w:pPr>
        <w:pStyle w:val="Estilo2"/>
        <w:rPr>
          <w:rFonts w:asciiTheme="minorHAnsi" w:hAnsiTheme="minorHAnsi"/>
        </w:rPr>
      </w:pPr>
    </w:p>
    <w:p w14:paraId="705996E2" w14:textId="77777777" w:rsidR="00324D96" w:rsidRDefault="00324D96" w:rsidP="00E42A63">
      <w:pPr>
        <w:tabs>
          <w:tab w:val="left" w:pos="500"/>
          <w:tab w:val="left" w:pos="851"/>
        </w:tabs>
        <w:ind w:hanging="15"/>
        <w:jc w:val="both"/>
        <w:rPr>
          <w:sz w:val="36"/>
          <w:szCs w:val="36"/>
        </w:rPr>
      </w:pPr>
    </w:p>
    <w:p w14:paraId="37FE5A35" w14:textId="77777777" w:rsidR="00E42A63" w:rsidRPr="00324D96" w:rsidRDefault="00324D96" w:rsidP="00324D96">
      <w:pPr>
        <w:pStyle w:val="Estilo1"/>
      </w:pPr>
      <w:r w:rsidRPr="00324D96">
        <w:t>Acción de gracias por los nuevos óleos</w:t>
      </w:r>
    </w:p>
    <w:p w14:paraId="33D771B4" w14:textId="77777777" w:rsidR="00E42A63" w:rsidRPr="00E42A63" w:rsidRDefault="00324D96" w:rsidP="00324D96">
      <w:pPr>
        <w:pStyle w:val="Estilo1"/>
      </w:pPr>
      <w:r w:rsidRPr="00E42A63">
        <w:t>Monición</w:t>
      </w:r>
    </w:p>
    <w:p w14:paraId="6B31E70C" w14:textId="77777777" w:rsidR="00324D96" w:rsidRDefault="00324D96" w:rsidP="00324D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0"/>
          <w:tab w:val="left" w:pos="851"/>
        </w:tabs>
        <w:ind w:hanging="15"/>
        <w:jc w:val="both"/>
        <w:rPr>
          <w:sz w:val="28"/>
          <w:szCs w:val="28"/>
        </w:rPr>
      </w:pPr>
    </w:p>
    <w:p w14:paraId="74799D55" w14:textId="5F9FB5D2" w:rsidR="00E42A63" w:rsidRPr="00324D96" w:rsidRDefault="00E42A63" w:rsidP="00324D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0"/>
          <w:tab w:val="left" w:pos="851"/>
        </w:tabs>
        <w:ind w:hanging="15"/>
        <w:jc w:val="both"/>
        <w:rPr>
          <w:sz w:val="28"/>
          <w:szCs w:val="28"/>
        </w:rPr>
      </w:pPr>
      <w:r w:rsidRPr="00324D96">
        <w:rPr>
          <w:sz w:val="28"/>
          <w:szCs w:val="28"/>
        </w:rPr>
        <w:t>Ahora haremos una acción de gracias por los nuevos Óleos y el Crisma.</w:t>
      </w:r>
    </w:p>
    <w:p w14:paraId="7895CE52" w14:textId="77777777" w:rsidR="00324D96" w:rsidRDefault="00E42A63" w:rsidP="00324D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0"/>
          <w:tab w:val="left" w:pos="851"/>
        </w:tabs>
        <w:ind w:hanging="15"/>
        <w:jc w:val="both"/>
        <w:rPr>
          <w:sz w:val="28"/>
          <w:szCs w:val="28"/>
        </w:rPr>
      </w:pPr>
      <w:r w:rsidRPr="00324D96">
        <w:rPr>
          <w:sz w:val="28"/>
          <w:szCs w:val="28"/>
        </w:rPr>
        <w:t xml:space="preserve">Vamos a responder a cada invocación diciendo: </w:t>
      </w:r>
    </w:p>
    <w:p w14:paraId="26191727" w14:textId="77777777" w:rsidR="00E42A63" w:rsidRPr="00324D96" w:rsidRDefault="00E42A63" w:rsidP="00324D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0"/>
          <w:tab w:val="left" w:pos="851"/>
        </w:tabs>
        <w:ind w:hanging="15"/>
        <w:jc w:val="both"/>
        <w:rPr>
          <w:i/>
          <w:iCs/>
          <w:sz w:val="36"/>
          <w:szCs w:val="36"/>
        </w:rPr>
      </w:pPr>
      <w:r w:rsidRPr="00324D96">
        <w:rPr>
          <w:i/>
          <w:iCs/>
          <w:color w:val="C00000"/>
          <w:sz w:val="36"/>
          <w:szCs w:val="36"/>
        </w:rPr>
        <w:t xml:space="preserve">R. </w:t>
      </w:r>
      <w:r w:rsidRPr="00324D96">
        <w:rPr>
          <w:i/>
          <w:iCs/>
          <w:sz w:val="36"/>
          <w:szCs w:val="36"/>
        </w:rPr>
        <w:t>Gloria a ti por los siglos.</w:t>
      </w:r>
    </w:p>
    <w:p w14:paraId="2B99F448" w14:textId="77777777" w:rsidR="00324D96" w:rsidRDefault="00324D96" w:rsidP="00E42A63">
      <w:pPr>
        <w:tabs>
          <w:tab w:val="left" w:pos="500"/>
          <w:tab w:val="left" w:pos="851"/>
        </w:tabs>
        <w:ind w:hanging="15"/>
        <w:jc w:val="both"/>
        <w:rPr>
          <w:sz w:val="36"/>
          <w:szCs w:val="36"/>
        </w:rPr>
      </w:pPr>
    </w:p>
    <w:p w14:paraId="4C3D4213" w14:textId="77777777" w:rsidR="00927B94" w:rsidRDefault="00927B94" w:rsidP="00324D96">
      <w:pPr>
        <w:pStyle w:val="Estilo2"/>
        <w:rPr>
          <w:rFonts w:asciiTheme="minorHAnsi" w:hAnsiTheme="minorHAnsi"/>
        </w:rPr>
      </w:pPr>
    </w:p>
    <w:p w14:paraId="651CBD86" w14:textId="77777777" w:rsidR="00E42A63" w:rsidRDefault="00E42A63" w:rsidP="00324D96">
      <w:pPr>
        <w:pStyle w:val="Estilo2"/>
        <w:rPr>
          <w:rFonts w:asciiTheme="minorHAnsi" w:hAnsiTheme="minorHAnsi"/>
        </w:rPr>
      </w:pPr>
      <w:r w:rsidRPr="00213F79">
        <w:rPr>
          <w:rFonts w:asciiTheme="minorHAnsi" w:hAnsiTheme="minorHAnsi"/>
        </w:rPr>
        <w:t xml:space="preserve">El sacerdote </w:t>
      </w:r>
      <w:r w:rsidR="00213F79">
        <w:rPr>
          <w:rFonts w:asciiTheme="minorHAnsi" w:hAnsiTheme="minorHAnsi"/>
        </w:rPr>
        <w:t>dirigiéndose hacia las</w:t>
      </w:r>
      <w:r w:rsidRPr="00213F79">
        <w:rPr>
          <w:rFonts w:asciiTheme="minorHAnsi" w:hAnsiTheme="minorHAnsi"/>
        </w:rPr>
        <w:t xml:space="preserve"> ánforas dice:</w:t>
      </w:r>
    </w:p>
    <w:p w14:paraId="1A9FA9BB" w14:textId="77777777" w:rsidR="00927B94" w:rsidRPr="00213F79" w:rsidRDefault="00927B94" w:rsidP="00324D96">
      <w:pPr>
        <w:pStyle w:val="Estilo2"/>
        <w:rPr>
          <w:rFonts w:asciiTheme="minorHAnsi" w:hAnsiTheme="minorHAnsi"/>
        </w:rPr>
      </w:pPr>
    </w:p>
    <w:p w14:paraId="7A3F1B8F" w14:textId="77777777" w:rsidR="00E42A63" w:rsidRDefault="00E42A63" w:rsidP="00E42A63">
      <w:pPr>
        <w:tabs>
          <w:tab w:val="left" w:pos="500"/>
          <w:tab w:val="left" w:pos="851"/>
        </w:tabs>
        <w:ind w:hanging="15"/>
        <w:jc w:val="both"/>
        <w:rPr>
          <w:sz w:val="36"/>
          <w:szCs w:val="36"/>
        </w:rPr>
      </w:pPr>
      <w:r w:rsidRPr="00E42A63">
        <w:rPr>
          <w:sz w:val="36"/>
          <w:szCs w:val="36"/>
        </w:rPr>
        <w:t>Padre santo, te damos gracias por estos óleos santos y te pedimos</w:t>
      </w:r>
      <w:r w:rsidR="00324D96">
        <w:rPr>
          <w:sz w:val="36"/>
          <w:szCs w:val="36"/>
        </w:rPr>
        <w:t xml:space="preserve"> </w:t>
      </w:r>
      <w:r w:rsidRPr="00E42A63">
        <w:rPr>
          <w:sz w:val="36"/>
          <w:szCs w:val="36"/>
        </w:rPr>
        <w:t>humildemente, por mediación de Jesucristo, Hijo tuyo y Señor nuestro, que hagas</w:t>
      </w:r>
      <w:r w:rsidR="00324D96">
        <w:rPr>
          <w:sz w:val="36"/>
          <w:szCs w:val="36"/>
        </w:rPr>
        <w:t xml:space="preserve"> </w:t>
      </w:r>
      <w:r w:rsidRPr="00E42A63">
        <w:rPr>
          <w:sz w:val="36"/>
          <w:szCs w:val="36"/>
        </w:rPr>
        <w:t>descender tu bendición abundante sobre los que durante estas fiestas pascuales y</w:t>
      </w:r>
      <w:r w:rsidR="00324D96">
        <w:rPr>
          <w:sz w:val="36"/>
          <w:szCs w:val="36"/>
        </w:rPr>
        <w:t xml:space="preserve"> </w:t>
      </w:r>
      <w:r w:rsidRPr="00E42A63">
        <w:rPr>
          <w:sz w:val="36"/>
          <w:szCs w:val="36"/>
        </w:rPr>
        <w:t xml:space="preserve">durante todo el año, participarán en tus sacramentos. </w:t>
      </w:r>
    </w:p>
    <w:p w14:paraId="621138BB" w14:textId="77777777" w:rsidR="00324D96" w:rsidRPr="00324D96" w:rsidRDefault="00324D96" w:rsidP="00324D96">
      <w:pPr>
        <w:tabs>
          <w:tab w:val="left" w:pos="500"/>
          <w:tab w:val="left" w:pos="851"/>
        </w:tabs>
        <w:ind w:hanging="15"/>
        <w:jc w:val="both"/>
        <w:rPr>
          <w:i/>
          <w:iCs/>
          <w:sz w:val="36"/>
          <w:szCs w:val="36"/>
        </w:rPr>
      </w:pPr>
      <w:r w:rsidRPr="00324D96">
        <w:rPr>
          <w:i/>
          <w:iCs/>
          <w:color w:val="C00000"/>
          <w:sz w:val="36"/>
          <w:szCs w:val="36"/>
        </w:rPr>
        <w:t xml:space="preserve">R. </w:t>
      </w:r>
      <w:r w:rsidRPr="00324D96">
        <w:rPr>
          <w:i/>
          <w:iCs/>
          <w:sz w:val="36"/>
          <w:szCs w:val="36"/>
        </w:rPr>
        <w:t>Gloria a ti por los siglos.</w:t>
      </w:r>
    </w:p>
    <w:p w14:paraId="49BA3A78" w14:textId="77777777" w:rsidR="00324D96" w:rsidRPr="00E42A63" w:rsidRDefault="00324D96" w:rsidP="00E42A63">
      <w:pPr>
        <w:tabs>
          <w:tab w:val="left" w:pos="500"/>
          <w:tab w:val="left" w:pos="851"/>
        </w:tabs>
        <w:ind w:hanging="15"/>
        <w:jc w:val="both"/>
        <w:rPr>
          <w:sz w:val="36"/>
          <w:szCs w:val="36"/>
        </w:rPr>
      </w:pPr>
    </w:p>
    <w:p w14:paraId="0861F3F3" w14:textId="77777777" w:rsidR="00213F79" w:rsidRDefault="00213F79" w:rsidP="00324D96">
      <w:pPr>
        <w:pStyle w:val="Estilo2"/>
        <w:rPr>
          <w:rFonts w:asciiTheme="minorHAnsi" w:hAnsiTheme="minorHAnsi"/>
        </w:rPr>
      </w:pPr>
      <w:r>
        <w:rPr>
          <w:rFonts w:asciiTheme="minorHAnsi" w:hAnsiTheme="minorHAnsi"/>
        </w:rPr>
        <w:t>El delegado</w:t>
      </w:r>
      <w:r w:rsidR="00E42A63" w:rsidRPr="00324D9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que porta el ánfora del </w:t>
      </w:r>
      <w:r w:rsidRPr="00324D96">
        <w:rPr>
          <w:rFonts w:asciiTheme="minorHAnsi" w:hAnsiTheme="minorHAnsi"/>
        </w:rPr>
        <w:t xml:space="preserve">óleo de los catecúmenos </w:t>
      </w:r>
      <w:r>
        <w:rPr>
          <w:rFonts w:asciiTheme="minorHAnsi" w:hAnsiTheme="minorHAnsi"/>
        </w:rPr>
        <w:t xml:space="preserve">lo </w:t>
      </w:r>
      <w:r w:rsidR="00E42A63" w:rsidRPr="00324D96">
        <w:rPr>
          <w:rFonts w:asciiTheme="minorHAnsi" w:hAnsiTheme="minorHAnsi"/>
        </w:rPr>
        <w:t xml:space="preserve">eleva </w:t>
      </w:r>
      <w:r>
        <w:rPr>
          <w:rFonts w:asciiTheme="minorHAnsi" w:hAnsiTheme="minorHAnsi"/>
        </w:rPr>
        <w:t>un poco,</w:t>
      </w:r>
      <w:r w:rsidR="00927B94">
        <w:rPr>
          <w:rFonts w:asciiTheme="minorHAnsi" w:hAnsiTheme="minorHAnsi"/>
        </w:rPr>
        <w:t xml:space="preserve"> </w:t>
      </w:r>
    </w:p>
    <w:p w14:paraId="30D86966" w14:textId="77777777" w:rsidR="00E42A63" w:rsidRDefault="00213F79" w:rsidP="00324D96">
      <w:pPr>
        <w:pStyle w:val="Estilo2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mientras el sacerdote </w:t>
      </w:r>
      <w:r w:rsidR="00E42A63" w:rsidRPr="00324D96">
        <w:rPr>
          <w:rFonts w:asciiTheme="minorHAnsi" w:hAnsiTheme="minorHAnsi"/>
        </w:rPr>
        <w:t>dice:</w:t>
      </w:r>
    </w:p>
    <w:p w14:paraId="795049C4" w14:textId="77777777" w:rsidR="00927B94" w:rsidRPr="00324D96" w:rsidRDefault="00927B94" w:rsidP="00324D96">
      <w:pPr>
        <w:pStyle w:val="Estilo2"/>
        <w:rPr>
          <w:rFonts w:asciiTheme="minorHAnsi" w:hAnsiTheme="minorHAnsi"/>
        </w:rPr>
      </w:pPr>
    </w:p>
    <w:p w14:paraId="182ACAA2" w14:textId="77777777" w:rsidR="00E42A63" w:rsidRDefault="00E42A63" w:rsidP="00E42A63">
      <w:pPr>
        <w:tabs>
          <w:tab w:val="left" w:pos="500"/>
          <w:tab w:val="left" w:pos="851"/>
        </w:tabs>
        <w:ind w:hanging="15"/>
        <w:jc w:val="both"/>
        <w:rPr>
          <w:sz w:val="36"/>
          <w:szCs w:val="36"/>
        </w:rPr>
      </w:pPr>
      <w:r w:rsidRPr="00E42A63">
        <w:rPr>
          <w:sz w:val="36"/>
          <w:szCs w:val="36"/>
        </w:rPr>
        <w:t>A los catecúmenos, que han de ser ungidos con el óleo de fortaleza, concédeles</w:t>
      </w:r>
      <w:r w:rsidR="00324D96">
        <w:rPr>
          <w:sz w:val="36"/>
          <w:szCs w:val="36"/>
        </w:rPr>
        <w:t xml:space="preserve"> </w:t>
      </w:r>
      <w:r w:rsidRPr="00E42A63">
        <w:rPr>
          <w:sz w:val="36"/>
          <w:szCs w:val="36"/>
        </w:rPr>
        <w:t>sabiduría y fervor para que entiendan más profundamente el Evangelio de Cristo,</w:t>
      </w:r>
      <w:r w:rsidR="00324D96">
        <w:rPr>
          <w:sz w:val="36"/>
          <w:szCs w:val="36"/>
        </w:rPr>
        <w:t xml:space="preserve"> </w:t>
      </w:r>
      <w:r w:rsidRPr="00E42A63">
        <w:rPr>
          <w:sz w:val="36"/>
          <w:szCs w:val="36"/>
        </w:rPr>
        <w:t>afronten con ánimo los trabajos de la vida cristiana, y transformados en hijos</w:t>
      </w:r>
      <w:r w:rsidR="00324D96">
        <w:rPr>
          <w:sz w:val="36"/>
          <w:szCs w:val="36"/>
        </w:rPr>
        <w:t xml:space="preserve"> </w:t>
      </w:r>
      <w:r w:rsidRPr="00E42A63">
        <w:rPr>
          <w:sz w:val="36"/>
          <w:szCs w:val="36"/>
        </w:rPr>
        <w:t xml:space="preserve">adoptivos tuyos, se alegren de formar parte de tu Iglesia santa. </w:t>
      </w:r>
    </w:p>
    <w:p w14:paraId="3CAC6804" w14:textId="77777777" w:rsidR="00324D96" w:rsidRPr="00324D96" w:rsidRDefault="00324D96" w:rsidP="00324D96">
      <w:pPr>
        <w:tabs>
          <w:tab w:val="left" w:pos="500"/>
          <w:tab w:val="left" w:pos="851"/>
        </w:tabs>
        <w:ind w:hanging="15"/>
        <w:jc w:val="both"/>
        <w:rPr>
          <w:i/>
          <w:iCs/>
          <w:sz w:val="36"/>
          <w:szCs w:val="36"/>
        </w:rPr>
      </w:pPr>
      <w:r w:rsidRPr="00324D96">
        <w:rPr>
          <w:i/>
          <w:iCs/>
          <w:color w:val="C00000"/>
          <w:sz w:val="36"/>
          <w:szCs w:val="36"/>
        </w:rPr>
        <w:t xml:space="preserve">R. </w:t>
      </w:r>
      <w:r w:rsidRPr="00324D96">
        <w:rPr>
          <w:i/>
          <w:iCs/>
          <w:sz w:val="36"/>
          <w:szCs w:val="36"/>
        </w:rPr>
        <w:t>Gloria a ti por los siglos.</w:t>
      </w:r>
    </w:p>
    <w:p w14:paraId="3D1F4003" w14:textId="77777777" w:rsidR="00324D96" w:rsidRPr="00E42A63" w:rsidRDefault="00324D96" w:rsidP="00E42A63">
      <w:pPr>
        <w:tabs>
          <w:tab w:val="left" w:pos="500"/>
          <w:tab w:val="left" w:pos="851"/>
        </w:tabs>
        <w:ind w:hanging="15"/>
        <w:jc w:val="both"/>
        <w:rPr>
          <w:sz w:val="36"/>
          <w:szCs w:val="36"/>
        </w:rPr>
      </w:pPr>
    </w:p>
    <w:p w14:paraId="72E795C5" w14:textId="77777777" w:rsidR="00213F79" w:rsidRDefault="00927B94" w:rsidP="00213F79">
      <w:pPr>
        <w:pStyle w:val="Estilo2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Luego, el </w:t>
      </w:r>
      <w:r w:rsidR="00213F79">
        <w:rPr>
          <w:rFonts w:asciiTheme="minorHAnsi" w:hAnsiTheme="minorHAnsi"/>
        </w:rPr>
        <w:t>delegado</w:t>
      </w:r>
      <w:r w:rsidR="00213F79" w:rsidRPr="00324D96">
        <w:rPr>
          <w:rFonts w:asciiTheme="minorHAnsi" w:hAnsiTheme="minorHAnsi"/>
        </w:rPr>
        <w:t xml:space="preserve"> </w:t>
      </w:r>
      <w:r w:rsidR="00213F79">
        <w:rPr>
          <w:rFonts w:asciiTheme="minorHAnsi" w:hAnsiTheme="minorHAnsi"/>
        </w:rPr>
        <w:t xml:space="preserve">que porta el ánfora del </w:t>
      </w:r>
      <w:r w:rsidR="00213F79" w:rsidRPr="00324D96">
        <w:rPr>
          <w:rFonts w:asciiTheme="minorHAnsi" w:hAnsiTheme="minorHAnsi"/>
        </w:rPr>
        <w:t xml:space="preserve">óleo de los enfermos </w:t>
      </w:r>
      <w:r w:rsidR="00213F79">
        <w:rPr>
          <w:rFonts w:asciiTheme="minorHAnsi" w:hAnsiTheme="minorHAnsi"/>
        </w:rPr>
        <w:t xml:space="preserve">lo </w:t>
      </w:r>
      <w:r w:rsidR="00213F79" w:rsidRPr="00324D96">
        <w:rPr>
          <w:rFonts w:asciiTheme="minorHAnsi" w:hAnsiTheme="minorHAnsi"/>
        </w:rPr>
        <w:t xml:space="preserve">eleva </w:t>
      </w:r>
      <w:r w:rsidR="00213F79">
        <w:rPr>
          <w:rFonts w:asciiTheme="minorHAnsi" w:hAnsiTheme="minorHAnsi"/>
        </w:rPr>
        <w:t>un poco,</w:t>
      </w:r>
    </w:p>
    <w:p w14:paraId="396988E0" w14:textId="77777777" w:rsidR="00213F79" w:rsidRDefault="00213F79" w:rsidP="00213F79">
      <w:pPr>
        <w:pStyle w:val="Estilo2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mientras el sacerdote </w:t>
      </w:r>
      <w:r w:rsidRPr="00324D96">
        <w:rPr>
          <w:rFonts w:asciiTheme="minorHAnsi" w:hAnsiTheme="minorHAnsi"/>
        </w:rPr>
        <w:t>dice:</w:t>
      </w:r>
    </w:p>
    <w:p w14:paraId="20B4B8D7" w14:textId="77777777" w:rsidR="00927B94" w:rsidRPr="00324D96" w:rsidRDefault="00927B94" w:rsidP="00213F79">
      <w:pPr>
        <w:pStyle w:val="Estilo2"/>
        <w:rPr>
          <w:rFonts w:asciiTheme="minorHAnsi" w:hAnsiTheme="minorHAnsi"/>
        </w:rPr>
      </w:pPr>
    </w:p>
    <w:p w14:paraId="5023E42D" w14:textId="77777777" w:rsidR="00E42A63" w:rsidRDefault="00E42A63" w:rsidP="00E42A63">
      <w:pPr>
        <w:tabs>
          <w:tab w:val="left" w:pos="500"/>
          <w:tab w:val="left" w:pos="851"/>
        </w:tabs>
        <w:ind w:hanging="15"/>
        <w:jc w:val="both"/>
        <w:rPr>
          <w:sz w:val="36"/>
          <w:szCs w:val="36"/>
        </w:rPr>
      </w:pPr>
      <w:r w:rsidRPr="00E42A63">
        <w:rPr>
          <w:sz w:val="36"/>
          <w:szCs w:val="36"/>
        </w:rPr>
        <w:t>A los que sufren, agobiados por la enfermedad, la debilidad o la ancianidad,</w:t>
      </w:r>
      <w:r w:rsidR="00324D96">
        <w:rPr>
          <w:sz w:val="36"/>
          <w:szCs w:val="36"/>
        </w:rPr>
        <w:t xml:space="preserve"> </w:t>
      </w:r>
      <w:r w:rsidRPr="00E42A63">
        <w:rPr>
          <w:sz w:val="36"/>
          <w:szCs w:val="36"/>
        </w:rPr>
        <w:t>concédeles el auxilio de tu gracia; que por tu santa unción y por la oración de tu</w:t>
      </w:r>
      <w:r w:rsidR="00324D96">
        <w:rPr>
          <w:sz w:val="36"/>
          <w:szCs w:val="36"/>
        </w:rPr>
        <w:t xml:space="preserve"> </w:t>
      </w:r>
      <w:r w:rsidRPr="00E42A63">
        <w:rPr>
          <w:sz w:val="36"/>
          <w:szCs w:val="36"/>
        </w:rPr>
        <w:t xml:space="preserve">Iglesia, reciban consuelo y protección para el cuerpo, el alma y la mente. </w:t>
      </w:r>
    </w:p>
    <w:p w14:paraId="0BF5648C" w14:textId="77777777" w:rsidR="00324D96" w:rsidRDefault="00324D96" w:rsidP="00324D96">
      <w:pPr>
        <w:tabs>
          <w:tab w:val="left" w:pos="500"/>
          <w:tab w:val="left" w:pos="851"/>
        </w:tabs>
        <w:ind w:hanging="15"/>
        <w:jc w:val="both"/>
        <w:rPr>
          <w:i/>
          <w:iCs/>
          <w:sz w:val="36"/>
          <w:szCs w:val="36"/>
        </w:rPr>
      </w:pPr>
      <w:r w:rsidRPr="00324D96">
        <w:rPr>
          <w:i/>
          <w:iCs/>
          <w:color w:val="C00000"/>
          <w:sz w:val="36"/>
          <w:szCs w:val="36"/>
        </w:rPr>
        <w:t xml:space="preserve">R. </w:t>
      </w:r>
      <w:r w:rsidRPr="00324D96">
        <w:rPr>
          <w:i/>
          <w:iCs/>
          <w:sz w:val="36"/>
          <w:szCs w:val="36"/>
        </w:rPr>
        <w:t>Gloria a ti por los siglos.</w:t>
      </w:r>
    </w:p>
    <w:p w14:paraId="601F0C4D" w14:textId="77777777" w:rsidR="00927B94" w:rsidRDefault="00927B94" w:rsidP="00324D96">
      <w:pPr>
        <w:tabs>
          <w:tab w:val="left" w:pos="500"/>
          <w:tab w:val="left" w:pos="851"/>
        </w:tabs>
        <w:ind w:hanging="15"/>
        <w:jc w:val="both"/>
        <w:rPr>
          <w:i/>
          <w:iCs/>
          <w:sz w:val="36"/>
          <w:szCs w:val="36"/>
        </w:rPr>
      </w:pPr>
    </w:p>
    <w:p w14:paraId="2227BDB7" w14:textId="77777777" w:rsidR="00927B94" w:rsidRDefault="00927B94" w:rsidP="00324D96">
      <w:pPr>
        <w:tabs>
          <w:tab w:val="left" w:pos="500"/>
          <w:tab w:val="left" w:pos="851"/>
        </w:tabs>
        <w:ind w:hanging="15"/>
        <w:jc w:val="both"/>
        <w:rPr>
          <w:i/>
          <w:iCs/>
          <w:sz w:val="36"/>
          <w:szCs w:val="36"/>
        </w:rPr>
      </w:pPr>
    </w:p>
    <w:p w14:paraId="69A5E3DA" w14:textId="77777777" w:rsidR="00927B94" w:rsidRDefault="00927B94" w:rsidP="00324D96">
      <w:pPr>
        <w:tabs>
          <w:tab w:val="left" w:pos="500"/>
          <w:tab w:val="left" w:pos="851"/>
        </w:tabs>
        <w:ind w:hanging="15"/>
        <w:jc w:val="both"/>
        <w:rPr>
          <w:i/>
          <w:iCs/>
          <w:sz w:val="36"/>
          <w:szCs w:val="36"/>
        </w:rPr>
      </w:pPr>
    </w:p>
    <w:p w14:paraId="1C232240" w14:textId="77777777" w:rsidR="00927B94" w:rsidRDefault="00927B94" w:rsidP="00324D96">
      <w:pPr>
        <w:tabs>
          <w:tab w:val="left" w:pos="500"/>
          <w:tab w:val="left" w:pos="851"/>
        </w:tabs>
        <w:ind w:hanging="15"/>
        <w:jc w:val="both"/>
        <w:rPr>
          <w:i/>
          <w:iCs/>
          <w:sz w:val="36"/>
          <w:szCs w:val="36"/>
        </w:rPr>
      </w:pPr>
    </w:p>
    <w:p w14:paraId="0AE5B4FD" w14:textId="77777777" w:rsidR="00927B94" w:rsidRPr="00324D96" w:rsidRDefault="00927B94" w:rsidP="00324D96">
      <w:pPr>
        <w:tabs>
          <w:tab w:val="left" w:pos="500"/>
          <w:tab w:val="left" w:pos="851"/>
        </w:tabs>
        <w:ind w:hanging="15"/>
        <w:jc w:val="both"/>
        <w:rPr>
          <w:i/>
          <w:iCs/>
          <w:sz w:val="36"/>
          <w:szCs w:val="36"/>
        </w:rPr>
      </w:pPr>
    </w:p>
    <w:p w14:paraId="295D092E" w14:textId="77777777" w:rsidR="00324D96" w:rsidRDefault="00324D96" w:rsidP="00E42A63">
      <w:pPr>
        <w:tabs>
          <w:tab w:val="left" w:pos="500"/>
          <w:tab w:val="left" w:pos="851"/>
        </w:tabs>
        <w:ind w:hanging="15"/>
        <w:jc w:val="both"/>
        <w:rPr>
          <w:sz w:val="36"/>
          <w:szCs w:val="36"/>
        </w:rPr>
      </w:pPr>
    </w:p>
    <w:p w14:paraId="7135F72F" w14:textId="77777777" w:rsidR="00927B94" w:rsidRDefault="00927B94" w:rsidP="00927B94">
      <w:pPr>
        <w:pStyle w:val="Estilo2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Al final, el delegado</w:t>
      </w:r>
      <w:r w:rsidRPr="00324D9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que porta el ánfora del santo crisma</w:t>
      </w:r>
      <w:r w:rsidRPr="00324D9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lo </w:t>
      </w:r>
      <w:r w:rsidRPr="00324D96">
        <w:rPr>
          <w:rFonts w:asciiTheme="minorHAnsi" w:hAnsiTheme="minorHAnsi"/>
        </w:rPr>
        <w:t xml:space="preserve">eleva </w:t>
      </w:r>
      <w:r>
        <w:rPr>
          <w:rFonts w:asciiTheme="minorHAnsi" w:hAnsiTheme="minorHAnsi"/>
        </w:rPr>
        <w:t>un poco,</w:t>
      </w:r>
    </w:p>
    <w:p w14:paraId="3E58BF3C" w14:textId="77777777" w:rsidR="00927B94" w:rsidRDefault="00927B94" w:rsidP="00927B94">
      <w:pPr>
        <w:pStyle w:val="Estilo2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mientras el sacerdote </w:t>
      </w:r>
      <w:r w:rsidRPr="00324D96">
        <w:rPr>
          <w:rFonts w:asciiTheme="minorHAnsi" w:hAnsiTheme="minorHAnsi"/>
        </w:rPr>
        <w:t>dice:</w:t>
      </w:r>
    </w:p>
    <w:p w14:paraId="6DAD2FB2" w14:textId="77777777" w:rsidR="00927B94" w:rsidRPr="00324D96" w:rsidRDefault="00927B94" w:rsidP="00927B94">
      <w:pPr>
        <w:pStyle w:val="Estilo2"/>
        <w:rPr>
          <w:rFonts w:asciiTheme="minorHAnsi" w:hAnsiTheme="minorHAnsi"/>
        </w:rPr>
      </w:pPr>
    </w:p>
    <w:p w14:paraId="280BA3C5" w14:textId="77777777" w:rsidR="00324D96" w:rsidRDefault="00324D96" w:rsidP="00324D96">
      <w:pPr>
        <w:tabs>
          <w:tab w:val="left" w:pos="500"/>
          <w:tab w:val="left" w:pos="851"/>
        </w:tabs>
        <w:ind w:hanging="15"/>
        <w:jc w:val="both"/>
        <w:rPr>
          <w:sz w:val="36"/>
          <w:szCs w:val="36"/>
        </w:rPr>
      </w:pPr>
      <w:r w:rsidRPr="00324D96">
        <w:rPr>
          <w:sz w:val="36"/>
          <w:szCs w:val="36"/>
        </w:rPr>
        <w:t>A los que van a renacer del baño espiritual del Bautismo, o a ser marcados con</w:t>
      </w:r>
      <w:r>
        <w:rPr>
          <w:sz w:val="36"/>
          <w:szCs w:val="36"/>
        </w:rPr>
        <w:t xml:space="preserve"> </w:t>
      </w:r>
      <w:r w:rsidRPr="00324D96">
        <w:rPr>
          <w:sz w:val="36"/>
          <w:szCs w:val="36"/>
        </w:rPr>
        <w:t>el sello espiritual de la Confirmación o del Orden Sagrado a través del santo Crisma,</w:t>
      </w:r>
      <w:r>
        <w:rPr>
          <w:sz w:val="36"/>
          <w:szCs w:val="36"/>
        </w:rPr>
        <w:t xml:space="preserve"> </w:t>
      </w:r>
      <w:r w:rsidRPr="00324D96">
        <w:rPr>
          <w:sz w:val="36"/>
          <w:szCs w:val="36"/>
        </w:rPr>
        <w:t>con el cual ungiste a tus sacerdotes, reyes, profetas y mártires, infúndeles la</w:t>
      </w:r>
      <w:r>
        <w:rPr>
          <w:sz w:val="36"/>
          <w:szCs w:val="36"/>
        </w:rPr>
        <w:t xml:space="preserve"> </w:t>
      </w:r>
      <w:r w:rsidRPr="00324D96">
        <w:rPr>
          <w:sz w:val="36"/>
          <w:szCs w:val="36"/>
        </w:rPr>
        <w:t>santificación de tu Espíritu, para que, convertidos en templos de tu majestad, exhalen</w:t>
      </w:r>
      <w:r>
        <w:rPr>
          <w:sz w:val="36"/>
          <w:szCs w:val="36"/>
        </w:rPr>
        <w:t xml:space="preserve"> </w:t>
      </w:r>
      <w:r w:rsidRPr="00324D96">
        <w:rPr>
          <w:sz w:val="36"/>
          <w:szCs w:val="36"/>
        </w:rPr>
        <w:t xml:space="preserve">la fragancia de una vida inocente y agradable a </w:t>
      </w:r>
      <w:proofErr w:type="spellStart"/>
      <w:r w:rsidRPr="00324D96">
        <w:rPr>
          <w:sz w:val="36"/>
          <w:szCs w:val="36"/>
        </w:rPr>
        <w:t>tí</w:t>
      </w:r>
      <w:proofErr w:type="spellEnd"/>
      <w:r w:rsidRPr="00324D96">
        <w:rPr>
          <w:sz w:val="36"/>
          <w:szCs w:val="36"/>
        </w:rPr>
        <w:t xml:space="preserve">. </w:t>
      </w:r>
    </w:p>
    <w:p w14:paraId="619689D1" w14:textId="77777777" w:rsidR="00324D96" w:rsidRPr="00324D96" w:rsidRDefault="00324D96" w:rsidP="00324D96">
      <w:pPr>
        <w:tabs>
          <w:tab w:val="left" w:pos="500"/>
          <w:tab w:val="left" w:pos="851"/>
        </w:tabs>
        <w:ind w:hanging="15"/>
        <w:jc w:val="both"/>
        <w:rPr>
          <w:i/>
          <w:iCs/>
          <w:sz w:val="36"/>
          <w:szCs w:val="36"/>
        </w:rPr>
      </w:pPr>
      <w:r w:rsidRPr="00324D96">
        <w:rPr>
          <w:i/>
          <w:iCs/>
          <w:color w:val="C00000"/>
          <w:sz w:val="36"/>
          <w:szCs w:val="36"/>
        </w:rPr>
        <w:t xml:space="preserve">R. </w:t>
      </w:r>
      <w:r w:rsidRPr="00324D96">
        <w:rPr>
          <w:i/>
          <w:iCs/>
          <w:sz w:val="36"/>
          <w:szCs w:val="36"/>
        </w:rPr>
        <w:t>Gloria a ti por los siglos.</w:t>
      </w:r>
    </w:p>
    <w:p w14:paraId="6731FB2E" w14:textId="77777777" w:rsidR="00324D96" w:rsidRPr="00324D96" w:rsidRDefault="00324D96" w:rsidP="00324D96">
      <w:pPr>
        <w:tabs>
          <w:tab w:val="left" w:pos="500"/>
          <w:tab w:val="left" w:pos="851"/>
        </w:tabs>
        <w:ind w:hanging="15"/>
        <w:jc w:val="both"/>
        <w:rPr>
          <w:sz w:val="36"/>
          <w:szCs w:val="36"/>
        </w:rPr>
      </w:pPr>
    </w:p>
    <w:p w14:paraId="037DEEE7" w14:textId="77777777" w:rsidR="00927B94" w:rsidRDefault="00927B94" w:rsidP="00324D96">
      <w:pPr>
        <w:pStyle w:val="Estilo2"/>
        <w:rPr>
          <w:rFonts w:asciiTheme="minorHAnsi" w:hAnsiTheme="minorHAnsi"/>
        </w:rPr>
      </w:pPr>
      <w:r>
        <w:rPr>
          <w:rFonts w:asciiTheme="minorHAnsi" w:hAnsiTheme="minorHAnsi"/>
        </w:rPr>
        <w:t>Los fieles colocan las ánforas de</w:t>
      </w:r>
      <w:r w:rsidR="00324D96" w:rsidRPr="00324D96">
        <w:rPr>
          <w:rFonts w:asciiTheme="minorHAnsi" w:hAnsiTheme="minorHAnsi"/>
        </w:rPr>
        <w:t xml:space="preserve"> los óleos sobre el </w:t>
      </w:r>
      <w:r>
        <w:rPr>
          <w:rFonts w:asciiTheme="minorHAnsi" w:hAnsiTheme="minorHAnsi"/>
        </w:rPr>
        <w:t>la mesa dispuesta para ello.</w:t>
      </w:r>
    </w:p>
    <w:p w14:paraId="1142C992" w14:textId="77777777" w:rsidR="00324D96" w:rsidRPr="00324D96" w:rsidRDefault="00927B94" w:rsidP="00324D96">
      <w:pPr>
        <w:pStyle w:val="Estilo2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El sacerdote </w:t>
      </w:r>
      <w:r w:rsidR="00324D96" w:rsidRPr="00324D96">
        <w:rPr>
          <w:rFonts w:asciiTheme="minorHAnsi" w:hAnsiTheme="minorHAnsi"/>
        </w:rPr>
        <w:t xml:space="preserve">los inciensa. Luego </w:t>
      </w:r>
      <w:r>
        <w:rPr>
          <w:rFonts w:asciiTheme="minorHAnsi" w:hAnsiTheme="minorHAnsi"/>
        </w:rPr>
        <w:t>unos acólitos colocan a los costados dos cirios encendidos.</w:t>
      </w:r>
    </w:p>
    <w:p w14:paraId="4A3B9B9D" w14:textId="77777777" w:rsidR="00324D96" w:rsidRPr="00324D96" w:rsidRDefault="00324D96" w:rsidP="00324D96">
      <w:pPr>
        <w:tabs>
          <w:tab w:val="left" w:pos="500"/>
          <w:tab w:val="left" w:pos="851"/>
        </w:tabs>
        <w:ind w:hanging="15"/>
        <w:jc w:val="both"/>
        <w:rPr>
          <w:sz w:val="36"/>
          <w:szCs w:val="36"/>
        </w:rPr>
      </w:pPr>
    </w:p>
    <w:p w14:paraId="6BCDAB00" w14:textId="77777777" w:rsidR="00324D96" w:rsidRPr="00324D96" w:rsidRDefault="00927B94" w:rsidP="00324D96">
      <w:pPr>
        <w:pStyle w:val="Estilo2"/>
        <w:rPr>
          <w:rFonts w:asciiTheme="minorHAnsi" w:hAnsiTheme="minorHAnsi"/>
        </w:rPr>
      </w:pPr>
      <w:r>
        <w:rPr>
          <w:rFonts w:asciiTheme="minorHAnsi" w:hAnsiTheme="minorHAnsi"/>
        </w:rPr>
        <w:t>Se continúa con el saludo de la Misa.</w:t>
      </w:r>
    </w:p>
    <w:p w14:paraId="4C261E74" w14:textId="77777777" w:rsidR="00324D96" w:rsidRPr="00324D96" w:rsidRDefault="00324D96" w:rsidP="00324D96">
      <w:pPr>
        <w:tabs>
          <w:tab w:val="left" w:pos="500"/>
          <w:tab w:val="left" w:pos="851"/>
        </w:tabs>
        <w:ind w:hanging="15"/>
        <w:jc w:val="both"/>
        <w:rPr>
          <w:sz w:val="36"/>
          <w:szCs w:val="36"/>
        </w:rPr>
      </w:pPr>
    </w:p>
    <w:p w14:paraId="6D6B20EE" w14:textId="77777777" w:rsidR="00324D96" w:rsidRPr="00324D96" w:rsidRDefault="00324D96" w:rsidP="00324D96">
      <w:pPr>
        <w:pStyle w:val="Estilo1"/>
      </w:pPr>
      <w:r w:rsidRPr="00324D96">
        <w:t>Plegaria universal</w:t>
      </w:r>
    </w:p>
    <w:p w14:paraId="41DB2DAB" w14:textId="77777777" w:rsidR="00324D96" w:rsidRDefault="00324D96" w:rsidP="00324D96">
      <w:pPr>
        <w:tabs>
          <w:tab w:val="left" w:pos="500"/>
          <w:tab w:val="left" w:pos="851"/>
        </w:tabs>
        <w:ind w:hanging="15"/>
        <w:jc w:val="both"/>
        <w:rPr>
          <w:i/>
          <w:iCs/>
          <w:sz w:val="36"/>
          <w:szCs w:val="36"/>
        </w:rPr>
      </w:pPr>
      <w:r w:rsidRPr="00324D96">
        <w:rPr>
          <w:sz w:val="36"/>
          <w:szCs w:val="36"/>
        </w:rPr>
        <w:t>Oremos a Dios, por nosotros y por todos los redimidos por la cruz</w:t>
      </w:r>
      <w:r>
        <w:rPr>
          <w:sz w:val="36"/>
          <w:szCs w:val="36"/>
        </w:rPr>
        <w:t xml:space="preserve"> </w:t>
      </w:r>
      <w:r w:rsidRPr="00324D96">
        <w:rPr>
          <w:sz w:val="36"/>
          <w:szCs w:val="36"/>
        </w:rPr>
        <w:t xml:space="preserve">de Jesucristo, y digamos: </w:t>
      </w:r>
      <w:r w:rsidRPr="00324D96">
        <w:rPr>
          <w:i/>
          <w:iCs/>
          <w:sz w:val="36"/>
          <w:szCs w:val="36"/>
        </w:rPr>
        <w:t>Te rogamos, óyenos.</w:t>
      </w:r>
    </w:p>
    <w:p w14:paraId="1073BF7B" w14:textId="77777777" w:rsidR="00B51DBA" w:rsidRPr="00324D96" w:rsidRDefault="00B51DBA" w:rsidP="00324D96">
      <w:pPr>
        <w:tabs>
          <w:tab w:val="left" w:pos="500"/>
          <w:tab w:val="left" w:pos="851"/>
        </w:tabs>
        <w:ind w:hanging="15"/>
        <w:jc w:val="both"/>
        <w:rPr>
          <w:sz w:val="36"/>
          <w:szCs w:val="36"/>
        </w:rPr>
      </w:pPr>
    </w:p>
    <w:p w14:paraId="43859AAA" w14:textId="77777777" w:rsidR="00324D96" w:rsidRDefault="00324D96" w:rsidP="00324D96">
      <w:pPr>
        <w:tabs>
          <w:tab w:val="left" w:pos="500"/>
          <w:tab w:val="left" w:pos="851"/>
        </w:tabs>
        <w:ind w:hanging="15"/>
        <w:jc w:val="both"/>
        <w:rPr>
          <w:sz w:val="36"/>
          <w:szCs w:val="36"/>
        </w:rPr>
      </w:pPr>
      <w:r w:rsidRPr="00324D96">
        <w:rPr>
          <w:color w:val="C00000"/>
          <w:sz w:val="36"/>
          <w:szCs w:val="36"/>
        </w:rPr>
        <w:t xml:space="preserve">1. </w:t>
      </w:r>
      <w:r w:rsidRPr="00324D96">
        <w:rPr>
          <w:sz w:val="36"/>
          <w:szCs w:val="36"/>
        </w:rPr>
        <w:t>Para que la Iglesia glorifique a Dios por la íntima comunión con su esposo divino</w:t>
      </w:r>
      <w:r>
        <w:rPr>
          <w:sz w:val="36"/>
          <w:szCs w:val="36"/>
        </w:rPr>
        <w:t xml:space="preserve"> </w:t>
      </w:r>
      <w:r w:rsidRPr="00324D96">
        <w:rPr>
          <w:sz w:val="36"/>
          <w:szCs w:val="36"/>
        </w:rPr>
        <w:t>y por la santidad de vida de sus hijos. Oremos.</w:t>
      </w:r>
    </w:p>
    <w:p w14:paraId="778B4272" w14:textId="77777777" w:rsidR="00324D96" w:rsidRPr="00324D96" w:rsidRDefault="00324D96" w:rsidP="00324D96">
      <w:pPr>
        <w:tabs>
          <w:tab w:val="left" w:pos="500"/>
          <w:tab w:val="left" w:pos="851"/>
        </w:tabs>
        <w:ind w:hanging="15"/>
        <w:jc w:val="both"/>
        <w:rPr>
          <w:sz w:val="36"/>
          <w:szCs w:val="36"/>
        </w:rPr>
      </w:pPr>
    </w:p>
    <w:p w14:paraId="348115B0" w14:textId="77777777" w:rsidR="00324D96" w:rsidRDefault="00324D96" w:rsidP="00324D96">
      <w:pPr>
        <w:tabs>
          <w:tab w:val="left" w:pos="500"/>
          <w:tab w:val="left" w:pos="851"/>
        </w:tabs>
        <w:ind w:hanging="15"/>
        <w:jc w:val="both"/>
        <w:rPr>
          <w:sz w:val="36"/>
          <w:szCs w:val="36"/>
        </w:rPr>
      </w:pPr>
      <w:r w:rsidRPr="00324D96">
        <w:rPr>
          <w:color w:val="C00000"/>
          <w:sz w:val="36"/>
          <w:szCs w:val="36"/>
        </w:rPr>
        <w:t xml:space="preserve">2. </w:t>
      </w:r>
      <w:r w:rsidRPr="00324D96">
        <w:rPr>
          <w:sz w:val="36"/>
          <w:szCs w:val="36"/>
        </w:rPr>
        <w:t>Para que la salvación de Dios alcance a todos los confines de la tierra y en todo</w:t>
      </w:r>
      <w:r>
        <w:rPr>
          <w:sz w:val="36"/>
          <w:szCs w:val="36"/>
        </w:rPr>
        <w:t xml:space="preserve"> </w:t>
      </w:r>
      <w:r w:rsidRPr="00324D96">
        <w:rPr>
          <w:sz w:val="36"/>
          <w:szCs w:val="36"/>
        </w:rPr>
        <w:t>hombre y toda mujer dé fruto la gracia de la redención de Cristo. Oremos:</w:t>
      </w:r>
    </w:p>
    <w:p w14:paraId="5729C798" w14:textId="77777777" w:rsidR="00324D96" w:rsidRPr="00324D96" w:rsidRDefault="00324D96" w:rsidP="00324D96">
      <w:pPr>
        <w:tabs>
          <w:tab w:val="left" w:pos="500"/>
          <w:tab w:val="left" w:pos="851"/>
        </w:tabs>
        <w:ind w:hanging="15"/>
        <w:jc w:val="both"/>
        <w:rPr>
          <w:sz w:val="36"/>
          <w:szCs w:val="36"/>
        </w:rPr>
      </w:pPr>
    </w:p>
    <w:p w14:paraId="78DAF712" w14:textId="77777777" w:rsidR="00324D96" w:rsidRDefault="00324D96" w:rsidP="00324D96">
      <w:pPr>
        <w:tabs>
          <w:tab w:val="left" w:pos="500"/>
          <w:tab w:val="left" w:pos="851"/>
        </w:tabs>
        <w:ind w:hanging="15"/>
        <w:jc w:val="both"/>
        <w:rPr>
          <w:sz w:val="36"/>
          <w:szCs w:val="36"/>
        </w:rPr>
      </w:pPr>
      <w:r w:rsidRPr="00324D96">
        <w:rPr>
          <w:color w:val="C00000"/>
          <w:sz w:val="36"/>
          <w:szCs w:val="36"/>
        </w:rPr>
        <w:t xml:space="preserve">3. </w:t>
      </w:r>
      <w:r w:rsidRPr="00324D96">
        <w:rPr>
          <w:sz w:val="36"/>
          <w:szCs w:val="36"/>
        </w:rPr>
        <w:t>Para que nadie, por causa de las riquezas engañosas de este mundo, traicione a</w:t>
      </w:r>
      <w:r>
        <w:rPr>
          <w:sz w:val="36"/>
          <w:szCs w:val="36"/>
        </w:rPr>
        <w:t xml:space="preserve"> </w:t>
      </w:r>
      <w:r w:rsidRPr="00324D96">
        <w:rPr>
          <w:sz w:val="36"/>
          <w:szCs w:val="36"/>
        </w:rPr>
        <w:t>Cristo, que nos invita a tener nuestros corazones puestos en los tesoros del cielo.</w:t>
      </w:r>
      <w:r>
        <w:rPr>
          <w:sz w:val="36"/>
          <w:szCs w:val="36"/>
        </w:rPr>
        <w:t xml:space="preserve"> </w:t>
      </w:r>
      <w:r w:rsidRPr="00324D96">
        <w:rPr>
          <w:sz w:val="36"/>
          <w:szCs w:val="36"/>
        </w:rPr>
        <w:t>Oremos.</w:t>
      </w:r>
    </w:p>
    <w:p w14:paraId="03455A1D" w14:textId="77777777" w:rsidR="00324D96" w:rsidRPr="00324D96" w:rsidRDefault="00324D96" w:rsidP="00324D96">
      <w:pPr>
        <w:tabs>
          <w:tab w:val="left" w:pos="500"/>
          <w:tab w:val="left" w:pos="851"/>
        </w:tabs>
        <w:ind w:hanging="15"/>
        <w:jc w:val="both"/>
        <w:rPr>
          <w:sz w:val="36"/>
          <w:szCs w:val="36"/>
        </w:rPr>
      </w:pPr>
    </w:p>
    <w:p w14:paraId="169EC5A8" w14:textId="77777777" w:rsidR="00324D96" w:rsidRDefault="00324D96" w:rsidP="00324D96">
      <w:pPr>
        <w:pStyle w:val="Estilo2"/>
        <w:rPr>
          <w:rFonts w:asciiTheme="minorHAnsi" w:hAnsiTheme="minorHAnsi"/>
        </w:rPr>
      </w:pPr>
      <w:r w:rsidRPr="00324D96">
        <w:rPr>
          <w:rFonts w:asciiTheme="minorHAnsi" w:hAnsiTheme="minorHAnsi"/>
        </w:rPr>
        <w:lastRenderedPageBreak/>
        <w:t>Puede añadirse una intención por la propia comunidad.</w:t>
      </w:r>
    </w:p>
    <w:p w14:paraId="64117D92" w14:textId="77777777" w:rsidR="00B51DBA" w:rsidRPr="00324D96" w:rsidRDefault="00B51DBA" w:rsidP="00324D96">
      <w:pPr>
        <w:pStyle w:val="Estilo2"/>
        <w:rPr>
          <w:rFonts w:asciiTheme="minorHAnsi" w:hAnsiTheme="minorHAnsi"/>
        </w:rPr>
      </w:pPr>
    </w:p>
    <w:p w14:paraId="0E0B3C15" w14:textId="77777777" w:rsidR="00324D96" w:rsidRDefault="00324D96" w:rsidP="00324D96">
      <w:pPr>
        <w:tabs>
          <w:tab w:val="left" w:pos="500"/>
          <w:tab w:val="left" w:pos="851"/>
        </w:tabs>
        <w:ind w:hanging="15"/>
        <w:jc w:val="both"/>
        <w:rPr>
          <w:sz w:val="36"/>
          <w:szCs w:val="36"/>
        </w:rPr>
      </w:pPr>
      <w:r w:rsidRPr="00324D96">
        <w:rPr>
          <w:color w:val="C00000"/>
          <w:sz w:val="36"/>
          <w:szCs w:val="36"/>
        </w:rPr>
        <w:t xml:space="preserve">4. </w:t>
      </w:r>
      <w:r w:rsidRPr="00324D96">
        <w:rPr>
          <w:sz w:val="36"/>
          <w:szCs w:val="36"/>
        </w:rPr>
        <w:t>Para que tengamos la fortaleza de seguir a Cristo en su pasión, para poder</w:t>
      </w:r>
      <w:r>
        <w:rPr>
          <w:sz w:val="36"/>
          <w:szCs w:val="36"/>
        </w:rPr>
        <w:t xml:space="preserve"> </w:t>
      </w:r>
      <w:r w:rsidRPr="00324D96">
        <w:rPr>
          <w:sz w:val="36"/>
          <w:szCs w:val="36"/>
        </w:rPr>
        <w:t>participar con él de la vida nueva de los resucitados. Oremos.</w:t>
      </w:r>
    </w:p>
    <w:p w14:paraId="600CB6A3" w14:textId="77777777" w:rsidR="00324D96" w:rsidRPr="00324D96" w:rsidRDefault="00324D96" w:rsidP="00324D96">
      <w:pPr>
        <w:tabs>
          <w:tab w:val="left" w:pos="500"/>
          <w:tab w:val="left" w:pos="851"/>
        </w:tabs>
        <w:ind w:hanging="15"/>
        <w:jc w:val="both"/>
        <w:rPr>
          <w:sz w:val="36"/>
          <w:szCs w:val="36"/>
        </w:rPr>
      </w:pPr>
    </w:p>
    <w:p w14:paraId="62C77037" w14:textId="77777777" w:rsidR="00324D96" w:rsidRDefault="00324D96" w:rsidP="00324D96">
      <w:pPr>
        <w:tabs>
          <w:tab w:val="left" w:pos="500"/>
          <w:tab w:val="left" w:pos="851"/>
        </w:tabs>
        <w:ind w:hanging="15"/>
        <w:jc w:val="both"/>
        <w:rPr>
          <w:sz w:val="36"/>
          <w:szCs w:val="36"/>
        </w:rPr>
      </w:pPr>
      <w:r w:rsidRPr="00324D96">
        <w:rPr>
          <w:sz w:val="36"/>
          <w:szCs w:val="36"/>
        </w:rPr>
        <w:t>Dios nuestro, escucha las súplicas de los que en ti esperan, y haz,</w:t>
      </w:r>
      <w:r>
        <w:rPr>
          <w:sz w:val="36"/>
          <w:szCs w:val="36"/>
        </w:rPr>
        <w:t xml:space="preserve"> </w:t>
      </w:r>
      <w:r w:rsidRPr="00324D96">
        <w:rPr>
          <w:sz w:val="36"/>
          <w:szCs w:val="36"/>
        </w:rPr>
        <w:t>por tu gracia, que proclamemos la ayuda y la salvación que hemos recibido por el</w:t>
      </w:r>
      <w:r>
        <w:rPr>
          <w:sz w:val="36"/>
          <w:szCs w:val="36"/>
        </w:rPr>
        <w:t xml:space="preserve"> </w:t>
      </w:r>
      <w:r w:rsidRPr="00324D96">
        <w:rPr>
          <w:sz w:val="36"/>
          <w:szCs w:val="36"/>
        </w:rPr>
        <w:t>sacrificio redentor de tu Hijo Jesucristo. Que vive y reina por los siglos de los siglos.</w:t>
      </w:r>
    </w:p>
    <w:p w14:paraId="1828E87E" w14:textId="77777777" w:rsidR="00E42A63" w:rsidRDefault="00E42A63" w:rsidP="00D5738E">
      <w:pPr>
        <w:tabs>
          <w:tab w:val="left" w:pos="500"/>
          <w:tab w:val="left" w:pos="851"/>
        </w:tabs>
        <w:ind w:hanging="15"/>
        <w:jc w:val="both"/>
        <w:rPr>
          <w:sz w:val="36"/>
          <w:szCs w:val="36"/>
        </w:rPr>
      </w:pPr>
    </w:p>
    <w:p w14:paraId="746BDC92" w14:textId="77777777" w:rsidR="00324D96" w:rsidRPr="00E42A63" w:rsidRDefault="00324D96" w:rsidP="00324D96">
      <w:pPr>
        <w:tabs>
          <w:tab w:val="left" w:pos="500"/>
          <w:tab w:val="left" w:pos="851"/>
        </w:tabs>
        <w:ind w:hanging="15"/>
        <w:jc w:val="both"/>
        <w:rPr>
          <w:i/>
          <w:iCs/>
          <w:sz w:val="36"/>
          <w:szCs w:val="36"/>
        </w:rPr>
      </w:pPr>
      <w:r w:rsidRPr="00E42A63">
        <w:rPr>
          <w:i/>
          <w:iCs/>
          <w:color w:val="C00000"/>
          <w:sz w:val="36"/>
          <w:szCs w:val="36"/>
        </w:rPr>
        <w:t xml:space="preserve">R. </w:t>
      </w:r>
      <w:r w:rsidRPr="00E42A63">
        <w:rPr>
          <w:i/>
          <w:iCs/>
          <w:sz w:val="36"/>
          <w:szCs w:val="36"/>
        </w:rPr>
        <w:t>Amén.</w:t>
      </w:r>
    </w:p>
    <w:p w14:paraId="68F9D315" w14:textId="77777777" w:rsidR="00324D96" w:rsidRDefault="00324D96" w:rsidP="00324D96">
      <w:pPr>
        <w:tabs>
          <w:tab w:val="left" w:pos="500"/>
          <w:tab w:val="left" w:pos="851"/>
        </w:tabs>
        <w:ind w:hanging="15"/>
        <w:jc w:val="both"/>
        <w:rPr>
          <w:sz w:val="36"/>
          <w:szCs w:val="36"/>
        </w:rPr>
      </w:pPr>
    </w:p>
    <w:p w14:paraId="5323CB2F" w14:textId="77777777" w:rsidR="00324D96" w:rsidRDefault="00324D96" w:rsidP="00324D96">
      <w:pPr>
        <w:tabs>
          <w:tab w:val="left" w:pos="500"/>
          <w:tab w:val="left" w:pos="851"/>
        </w:tabs>
        <w:ind w:hanging="15"/>
        <w:jc w:val="both"/>
        <w:rPr>
          <w:sz w:val="36"/>
          <w:szCs w:val="36"/>
        </w:rPr>
      </w:pPr>
    </w:p>
    <w:p w14:paraId="1F369BE6" w14:textId="77777777" w:rsidR="00324D96" w:rsidRDefault="00324D96" w:rsidP="00927B94">
      <w:pPr>
        <w:tabs>
          <w:tab w:val="left" w:pos="500"/>
          <w:tab w:val="left" w:pos="851"/>
        </w:tabs>
        <w:ind w:hanging="15"/>
        <w:jc w:val="right"/>
        <w:rPr>
          <w:sz w:val="36"/>
          <w:szCs w:val="36"/>
        </w:rPr>
      </w:pPr>
      <w:r>
        <w:rPr>
          <w:rFonts w:asciiTheme="minorHAnsi" w:hAnsiTheme="minorHAnsi" w:cstheme="minorHAnsi"/>
          <w:color w:val="C00000"/>
        </w:rPr>
        <w:t>La Misa prosigue como de costumbre.</w:t>
      </w:r>
    </w:p>
    <w:p w14:paraId="0D078785" w14:textId="77777777" w:rsidR="00E42A63" w:rsidRDefault="00E42A63" w:rsidP="00D5738E">
      <w:pPr>
        <w:tabs>
          <w:tab w:val="left" w:pos="500"/>
          <w:tab w:val="left" w:pos="851"/>
        </w:tabs>
        <w:ind w:hanging="15"/>
        <w:jc w:val="both"/>
        <w:rPr>
          <w:sz w:val="36"/>
          <w:szCs w:val="36"/>
        </w:rPr>
      </w:pPr>
    </w:p>
    <w:p w14:paraId="74E6BF4C" w14:textId="77777777" w:rsidR="00E42A63" w:rsidRDefault="00E42A63" w:rsidP="00D5738E">
      <w:pPr>
        <w:tabs>
          <w:tab w:val="left" w:pos="500"/>
          <w:tab w:val="left" w:pos="851"/>
        </w:tabs>
        <w:ind w:hanging="15"/>
        <w:jc w:val="both"/>
        <w:rPr>
          <w:sz w:val="36"/>
          <w:szCs w:val="36"/>
        </w:rPr>
      </w:pPr>
    </w:p>
    <w:p w14:paraId="5345B979" w14:textId="77777777" w:rsidR="00E42A63" w:rsidRDefault="00E42A63" w:rsidP="00D5738E">
      <w:pPr>
        <w:tabs>
          <w:tab w:val="left" w:pos="500"/>
          <w:tab w:val="left" w:pos="851"/>
        </w:tabs>
        <w:ind w:hanging="15"/>
        <w:jc w:val="both"/>
        <w:rPr>
          <w:sz w:val="36"/>
          <w:szCs w:val="36"/>
        </w:rPr>
      </w:pPr>
    </w:p>
    <w:p w14:paraId="34E94255" w14:textId="77777777" w:rsidR="00D22CFC" w:rsidRDefault="00D22CFC"/>
    <w:p w14:paraId="73A27584" w14:textId="77777777" w:rsidR="00927B94" w:rsidRDefault="00927B94"/>
    <w:p w14:paraId="3A834376" w14:textId="77777777" w:rsidR="00927B94" w:rsidRDefault="00927B94"/>
    <w:p w14:paraId="58BFDF1B" w14:textId="77777777" w:rsidR="00927B94" w:rsidRDefault="00927B94"/>
    <w:p w14:paraId="53DEF576" w14:textId="77777777" w:rsidR="00927B94" w:rsidRDefault="00927B94"/>
    <w:p w14:paraId="2B7B83DD" w14:textId="77777777" w:rsidR="00927B94" w:rsidRDefault="00927B94"/>
    <w:p w14:paraId="3C7E8084" w14:textId="77777777" w:rsidR="00927B94" w:rsidRDefault="00927B94"/>
    <w:p w14:paraId="5C150984" w14:textId="77777777" w:rsidR="00927B94" w:rsidRDefault="00927B94"/>
    <w:p w14:paraId="2E1AE452" w14:textId="77777777" w:rsidR="00927B94" w:rsidRDefault="00927B94"/>
    <w:p w14:paraId="58B5EFAF" w14:textId="77777777" w:rsidR="00927B94" w:rsidRDefault="00927B94"/>
    <w:p w14:paraId="56B8FADE" w14:textId="77777777" w:rsidR="00927B94" w:rsidRDefault="00927B94"/>
    <w:p w14:paraId="117CFEE0" w14:textId="77777777" w:rsidR="00927B94" w:rsidRDefault="00927B94"/>
    <w:p w14:paraId="034AA441" w14:textId="77777777" w:rsidR="00927B94" w:rsidRDefault="00927B94"/>
    <w:p w14:paraId="618C1306" w14:textId="77777777" w:rsidR="00927B94" w:rsidRDefault="00927B94"/>
    <w:p w14:paraId="55C2BCF9" w14:textId="77777777" w:rsidR="00927B94" w:rsidRDefault="00927B94"/>
    <w:p w14:paraId="2AD88D9A" w14:textId="77777777" w:rsidR="00927B94" w:rsidRDefault="00927B94"/>
    <w:p w14:paraId="50BD0B0F" w14:textId="77777777" w:rsidR="00927B94" w:rsidRDefault="00927B94"/>
    <w:p w14:paraId="7F5E2E8A" w14:textId="77777777" w:rsidR="00927B94" w:rsidRDefault="00927B94"/>
    <w:p w14:paraId="1B87EF2C" w14:textId="77777777" w:rsidR="0012266E" w:rsidRDefault="0012266E"/>
    <w:p w14:paraId="1BBD8085" w14:textId="77777777" w:rsidR="0012266E" w:rsidRDefault="0012266E"/>
    <w:p w14:paraId="7F8B1F84" w14:textId="77777777" w:rsidR="0012266E" w:rsidRDefault="0012266E"/>
    <w:p w14:paraId="5B2C5A25" w14:textId="77777777" w:rsidR="00927B94" w:rsidRDefault="00927B94"/>
    <w:p w14:paraId="4F8B1A94" w14:textId="77777777" w:rsidR="00927B94" w:rsidRDefault="00927B94"/>
    <w:p w14:paraId="26877124" w14:textId="77777777" w:rsidR="00927B94" w:rsidRDefault="00927B94"/>
    <w:p w14:paraId="350C2F98" w14:textId="77777777" w:rsidR="00927B94" w:rsidRDefault="00927B94"/>
    <w:p w14:paraId="2F8AB8EE" w14:textId="77777777" w:rsidR="00927B94" w:rsidRDefault="00927B94"/>
    <w:p w14:paraId="77E54CB6" w14:textId="77777777" w:rsidR="00927B94" w:rsidRDefault="00927B94" w:rsidP="00927B94">
      <w:pPr>
        <w:jc w:val="center"/>
        <w:rPr>
          <w:smallCaps/>
          <w:sz w:val="28"/>
          <w:szCs w:val="28"/>
        </w:rPr>
      </w:pPr>
    </w:p>
    <w:p w14:paraId="5F3FC6AB" w14:textId="77777777" w:rsidR="00927B94" w:rsidRDefault="00927B94" w:rsidP="00927B94">
      <w:pPr>
        <w:jc w:val="center"/>
        <w:rPr>
          <w:smallCaps/>
          <w:sz w:val="28"/>
          <w:szCs w:val="28"/>
        </w:rPr>
      </w:pPr>
    </w:p>
    <w:p w14:paraId="2CB57B98" w14:textId="77777777" w:rsidR="00927B94" w:rsidRPr="00927B94" w:rsidRDefault="00927B94" w:rsidP="00927B94">
      <w:pPr>
        <w:jc w:val="center"/>
        <w:rPr>
          <w:smallCaps/>
          <w:sz w:val="28"/>
          <w:szCs w:val="28"/>
        </w:rPr>
      </w:pPr>
      <w:r w:rsidRPr="00927B94">
        <w:rPr>
          <w:smallCaps/>
          <w:sz w:val="28"/>
          <w:szCs w:val="28"/>
        </w:rPr>
        <w:t>SECRETARIADO ARQUIDIOCESANO DE PASTORAL LITURGICA</w:t>
      </w:r>
    </w:p>
    <w:p w14:paraId="49533828" w14:textId="25EED39F" w:rsidR="00927B94" w:rsidRPr="00565E0B" w:rsidRDefault="00606463" w:rsidP="00927B94">
      <w:pPr>
        <w:jc w:val="center"/>
        <w:rPr>
          <w:smallCaps/>
          <w:sz w:val="28"/>
          <w:szCs w:val="32"/>
        </w:rPr>
      </w:pPr>
      <w:r>
        <w:rPr>
          <w:smallCaps/>
          <w:sz w:val="28"/>
          <w:szCs w:val="32"/>
        </w:rPr>
        <w:t>Dimensión arquidiocesana al servicio de la pastoral litúrgica</w:t>
      </w:r>
    </w:p>
    <w:p w14:paraId="189E2A61" w14:textId="77777777" w:rsidR="00927B94" w:rsidRPr="00565E0B" w:rsidRDefault="00927B94" w:rsidP="00927B94">
      <w:pPr>
        <w:jc w:val="center"/>
        <w:rPr>
          <w:sz w:val="28"/>
          <w:szCs w:val="32"/>
        </w:rPr>
      </w:pPr>
    </w:p>
    <w:p w14:paraId="06CC8889" w14:textId="77777777" w:rsidR="00927B94" w:rsidRPr="00565E0B" w:rsidRDefault="00927B94" w:rsidP="00927B94">
      <w:pPr>
        <w:jc w:val="center"/>
        <w:rPr>
          <w:sz w:val="28"/>
          <w:szCs w:val="32"/>
        </w:rPr>
      </w:pPr>
    </w:p>
    <w:p w14:paraId="6F9E9335" w14:textId="77777777" w:rsidR="00927B94" w:rsidRPr="00565E0B" w:rsidRDefault="00927B94" w:rsidP="00927B94">
      <w:pPr>
        <w:jc w:val="center"/>
        <w:rPr>
          <w:sz w:val="28"/>
          <w:szCs w:val="32"/>
        </w:rPr>
      </w:pPr>
    </w:p>
    <w:p w14:paraId="3182553C" w14:textId="77777777" w:rsidR="00927B94" w:rsidRPr="00565E0B" w:rsidRDefault="00927B94" w:rsidP="00927B94">
      <w:pPr>
        <w:jc w:val="center"/>
        <w:rPr>
          <w:sz w:val="28"/>
          <w:szCs w:val="32"/>
        </w:rPr>
      </w:pPr>
    </w:p>
    <w:p w14:paraId="700CB7BC" w14:textId="77777777" w:rsidR="00927B94" w:rsidRDefault="00927B94" w:rsidP="00927B94">
      <w:pPr>
        <w:jc w:val="center"/>
        <w:rPr>
          <w:sz w:val="28"/>
          <w:szCs w:val="32"/>
        </w:rPr>
      </w:pPr>
    </w:p>
    <w:p w14:paraId="32F19871" w14:textId="77777777" w:rsidR="00927B94" w:rsidRDefault="00927B94" w:rsidP="00927B94">
      <w:pPr>
        <w:jc w:val="center"/>
        <w:rPr>
          <w:sz w:val="28"/>
          <w:szCs w:val="32"/>
        </w:rPr>
      </w:pPr>
    </w:p>
    <w:p w14:paraId="7971E550" w14:textId="77777777" w:rsidR="00927B94" w:rsidRPr="00565E0B" w:rsidRDefault="00927B94" w:rsidP="00927B94">
      <w:pPr>
        <w:jc w:val="center"/>
        <w:rPr>
          <w:sz w:val="28"/>
          <w:szCs w:val="32"/>
        </w:rPr>
      </w:pPr>
      <w:r w:rsidRPr="00565E0B">
        <w:rPr>
          <w:sz w:val="28"/>
          <w:szCs w:val="32"/>
        </w:rPr>
        <w:t xml:space="preserve">Ediciones SAPAL </w:t>
      </w:r>
    </w:p>
    <w:p w14:paraId="21772C18" w14:textId="77777777" w:rsidR="00927B94" w:rsidRPr="00565E0B" w:rsidRDefault="00927B94" w:rsidP="00927B94">
      <w:pPr>
        <w:jc w:val="center"/>
        <w:rPr>
          <w:sz w:val="28"/>
          <w:szCs w:val="32"/>
        </w:rPr>
      </w:pPr>
      <w:r w:rsidRPr="00565E0B">
        <w:rPr>
          <w:sz w:val="28"/>
          <w:szCs w:val="32"/>
        </w:rPr>
        <w:t xml:space="preserve">Subsidio para la Celebración Litúrgica </w:t>
      </w:r>
    </w:p>
    <w:p w14:paraId="73E35C46" w14:textId="77777777" w:rsidR="00927B94" w:rsidRPr="00565E0B" w:rsidRDefault="00927B94" w:rsidP="00927B94">
      <w:pPr>
        <w:jc w:val="center"/>
        <w:rPr>
          <w:sz w:val="28"/>
          <w:szCs w:val="32"/>
        </w:rPr>
      </w:pPr>
      <w:r w:rsidRPr="00565E0B">
        <w:rPr>
          <w:sz w:val="28"/>
          <w:szCs w:val="32"/>
        </w:rPr>
        <w:t xml:space="preserve">basado en los textos litúrgicos </w:t>
      </w:r>
    </w:p>
    <w:p w14:paraId="7457D52C" w14:textId="77777777" w:rsidR="00927B94" w:rsidRPr="00927B94" w:rsidRDefault="00927B94" w:rsidP="00927B94">
      <w:pPr>
        <w:jc w:val="center"/>
        <w:rPr>
          <w:sz w:val="28"/>
          <w:szCs w:val="32"/>
        </w:rPr>
      </w:pPr>
      <w:r w:rsidRPr="00565E0B">
        <w:rPr>
          <w:sz w:val="28"/>
          <w:szCs w:val="32"/>
        </w:rPr>
        <w:t>de</w:t>
      </w:r>
      <w:r>
        <w:rPr>
          <w:sz w:val="28"/>
          <w:szCs w:val="32"/>
        </w:rPr>
        <w:t xml:space="preserve"> </w:t>
      </w:r>
      <w:r w:rsidRPr="00565E0B">
        <w:rPr>
          <w:sz w:val="28"/>
          <w:szCs w:val="32"/>
        </w:rPr>
        <w:t>l</w:t>
      </w:r>
      <w:r>
        <w:rPr>
          <w:sz w:val="28"/>
          <w:szCs w:val="32"/>
        </w:rPr>
        <w:t>a</w:t>
      </w:r>
      <w:r w:rsidRPr="00565E0B">
        <w:rPr>
          <w:sz w:val="28"/>
          <w:szCs w:val="32"/>
        </w:rPr>
        <w:t xml:space="preserve"> </w:t>
      </w:r>
      <w:r w:rsidRPr="00927B94">
        <w:rPr>
          <w:sz w:val="28"/>
          <w:szCs w:val="32"/>
        </w:rPr>
        <w:t>Comisión Episcopal para la Pastoral Litúrgica,</w:t>
      </w:r>
    </w:p>
    <w:p w14:paraId="689A00FA" w14:textId="77777777" w:rsidR="00927B94" w:rsidRDefault="00927B94" w:rsidP="00927B94">
      <w:pPr>
        <w:jc w:val="center"/>
        <w:rPr>
          <w:sz w:val="28"/>
          <w:szCs w:val="32"/>
        </w:rPr>
      </w:pPr>
      <w:r w:rsidRPr="00927B94">
        <w:rPr>
          <w:sz w:val="28"/>
          <w:szCs w:val="32"/>
        </w:rPr>
        <w:t>de la Conferencia del Episcopado Mexicano.</w:t>
      </w:r>
    </w:p>
    <w:p w14:paraId="77246ABB" w14:textId="77777777" w:rsidR="00927B94" w:rsidRPr="00565E0B" w:rsidRDefault="00927B94" w:rsidP="00927B94">
      <w:pPr>
        <w:jc w:val="center"/>
        <w:rPr>
          <w:sz w:val="28"/>
          <w:szCs w:val="32"/>
        </w:rPr>
      </w:pPr>
    </w:p>
    <w:p w14:paraId="4B1F8810" w14:textId="77777777" w:rsidR="00927B94" w:rsidRPr="00565E0B" w:rsidRDefault="00927B94" w:rsidP="00927B94">
      <w:pPr>
        <w:jc w:val="center"/>
        <w:rPr>
          <w:sz w:val="28"/>
          <w:szCs w:val="32"/>
        </w:rPr>
      </w:pPr>
    </w:p>
    <w:p w14:paraId="13B398AB" w14:textId="77777777" w:rsidR="00927B94" w:rsidRPr="00565E0B" w:rsidRDefault="00927B94" w:rsidP="00927B94">
      <w:pPr>
        <w:jc w:val="center"/>
        <w:rPr>
          <w:sz w:val="28"/>
          <w:szCs w:val="32"/>
        </w:rPr>
      </w:pPr>
    </w:p>
    <w:p w14:paraId="6BF49D34" w14:textId="77777777" w:rsidR="00927B94" w:rsidRPr="00565E0B" w:rsidRDefault="00927B94" w:rsidP="00927B94">
      <w:pPr>
        <w:jc w:val="center"/>
        <w:rPr>
          <w:sz w:val="28"/>
          <w:szCs w:val="32"/>
        </w:rPr>
      </w:pPr>
      <w:r w:rsidRPr="00565E0B">
        <w:rPr>
          <w:sz w:val="28"/>
          <w:szCs w:val="32"/>
        </w:rPr>
        <w:t>(Para el uso del altar e integrantes de la comisión de liturgia)</w:t>
      </w:r>
    </w:p>
    <w:p w14:paraId="223FBFDD" w14:textId="77777777" w:rsidR="00927B94" w:rsidRPr="00565E0B" w:rsidRDefault="00927B94" w:rsidP="00927B94">
      <w:pPr>
        <w:jc w:val="center"/>
        <w:rPr>
          <w:sz w:val="28"/>
          <w:szCs w:val="32"/>
        </w:rPr>
      </w:pPr>
    </w:p>
    <w:p w14:paraId="02B05163" w14:textId="77777777" w:rsidR="00927B94" w:rsidRDefault="00927B94" w:rsidP="00927B94">
      <w:pPr>
        <w:jc w:val="center"/>
        <w:rPr>
          <w:sz w:val="28"/>
          <w:szCs w:val="32"/>
        </w:rPr>
      </w:pPr>
    </w:p>
    <w:p w14:paraId="412EFD1C" w14:textId="77777777" w:rsidR="00D14E5A" w:rsidRPr="00565E0B" w:rsidRDefault="00D14E5A" w:rsidP="00927B94">
      <w:pPr>
        <w:jc w:val="center"/>
        <w:rPr>
          <w:sz w:val="28"/>
          <w:szCs w:val="32"/>
        </w:rPr>
      </w:pPr>
    </w:p>
    <w:p w14:paraId="42B0F337" w14:textId="77777777" w:rsidR="00927B94" w:rsidRPr="00565E0B" w:rsidRDefault="00927B94" w:rsidP="00927B94">
      <w:pPr>
        <w:jc w:val="center"/>
        <w:rPr>
          <w:sz w:val="28"/>
          <w:szCs w:val="32"/>
        </w:rPr>
      </w:pPr>
    </w:p>
    <w:p w14:paraId="196F5FDF" w14:textId="77777777" w:rsidR="00927B94" w:rsidRPr="00565E0B" w:rsidRDefault="00927B94" w:rsidP="00927B94">
      <w:pPr>
        <w:jc w:val="center"/>
        <w:rPr>
          <w:sz w:val="28"/>
          <w:szCs w:val="32"/>
        </w:rPr>
      </w:pPr>
      <w:r w:rsidRPr="00565E0B">
        <w:rPr>
          <w:sz w:val="28"/>
          <w:szCs w:val="32"/>
        </w:rPr>
        <w:sym w:font="Wingdings" w:char="F058"/>
      </w:r>
      <w:r w:rsidRPr="00565E0B">
        <w:rPr>
          <w:sz w:val="28"/>
          <w:szCs w:val="32"/>
        </w:rPr>
        <w:t xml:space="preserve">   </w:t>
      </w:r>
      <w:r w:rsidRPr="00565E0B">
        <w:rPr>
          <w:sz w:val="28"/>
          <w:szCs w:val="32"/>
        </w:rPr>
        <w:sym w:font="Wingdings" w:char="F058"/>
      </w:r>
      <w:r w:rsidRPr="00565E0B">
        <w:rPr>
          <w:sz w:val="28"/>
          <w:szCs w:val="32"/>
        </w:rPr>
        <w:t xml:space="preserve">   </w:t>
      </w:r>
      <w:r w:rsidRPr="00565E0B">
        <w:rPr>
          <w:sz w:val="28"/>
          <w:szCs w:val="32"/>
        </w:rPr>
        <w:sym w:font="Wingdings" w:char="F058"/>
      </w:r>
      <w:r w:rsidRPr="00565E0B">
        <w:rPr>
          <w:sz w:val="28"/>
          <w:szCs w:val="32"/>
        </w:rPr>
        <w:t xml:space="preserve">   </w:t>
      </w:r>
      <w:r w:rsidRPr="00565E0B">
        <w:rPr>
          <w:sz w:val="28"/>
          <w:szCs w:val="32"/>
        </w:rPr>
        <w:sym w:font="Wingdings" w:char="F058"/>
      </w:r>
    </w:p>
    <w:p w14:paraId="60BDAE26" w14:textId="77777777" w:rsidR="00927B94" w:rsidRPr="00565E0B" w:rsidRDefault="00927B94" w:rsidP="00927B94">
      <w:pPr>
        <w:jc w:val="center"/>
        <w:rPr>
          <w:sz w:val="28"/>
          <w:szCs w:val="32"/>
        </w:rPr>
      </w:pPr>
    </w:p>
    <w:p w14:paraId="67CED439" w14:textId="77777777" w:rsidR="00927B94" w:rsidRPr="00565E0B" w:rsidRDefault="00927B94" w:rsidP="00927B94">
      <w:pPr>
        <w:jc w:val="center"/>
        <w:rPr>
          <w:sz w:val="28"/>
          <w:szCs w:val="32"/>
        </w:rPr>
      </w:pPr>
      <w:r w:rsidRPr="00565E0B">
        <w:rPr>
          <w:sz w:val="28"/>
          <w:szCs w:val="32"/>
        </w:rPr>
        <w:t>Arquidiócesis de Monterrey</w:t>
      </w:r>
    </w:p>
    <w:p w14:paraId="04B0888B" w14:textId="77777777" w:rsidR="00927B94" w:rsidRDefault="00927B94" w:rsidP="00927B94">
      <w:pPr>
        <w:jc w:val="center"/>
        <w:rPr>
          <w:sz w:val="28"/>
          <w:szCs w:val="32"/>
        </w:rPr>
      </w:pPr>
    </w:p>
    <w:p w14:paraId="0372FD50" w14:textId="77777777" w:rsidR="00927B94" w:rsidRDefault="00927B94" w:rsidP="00927B94">
      <w:pPr>
        <w:jc w:val="center"/>
        <w:rPr>
          <w:sz w:val="28"/>
          <w:szCs w:val="32"/>
        </w:rPr>
      </w:pPr>
    </w:p>
    <w:p w14:paraId="6D6C9E1B" w14:textId="77777777" w:rsidR="00927B94" w:rsidRPr="00565E0B" w:rsidRDefault="00927B94" w:rsidP="00927B94">
      <w:pPr>
        <w:jc w:val="center"/>
        <w:rPr>
          <w:sz w:val="28"/>
          <w:szCs w:val="32"/>
        </w:rPr>
      </w:pPr>
      <w:r>
        <w:rPr>
          <w:sz w:val="28"/>
          <w:szCs w:val="32"/>
        </w:rPr>
        <w:t>MONTERREY</w:t>
      </w:r>
      <w:r w:rsidRPr="00565E0B">
        <w:rPr>
          <w:sz w:val="28"/>
          <w:szCs w:val="32"/>
        </w:rPr>
        <w:t>, N.L., MÉXICO</w:t>
      </w:r>
    </w:p>
    <w:p w14:paraId="7AFA6CEA" w14:textId="77777777" w:rsidR="00927B94" w:rsidRDefault="00927B94"/>
    <w:sectPr w:rsidR="00927B94" w:rsidSect="00216795">
      <w:headerReference w:type="default" r:id="rId7"/>
      <w:pgSz w:w="12240" w:h="15840"/>
      <w:pgMar w:top="1417" w:right="1701" w:bottom="1417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91622" w14:textId="77777777" w:rsidR="0003065F" w:rsidRDefault="0003065F">
      <w:r>
        <w:separator/>
      </w:r>
    </w:p>
  </w:endnote>
  <w:endnote w:type="continuationSeparator" w:id="0">
    <w:p w14:paraId="4BC9682A" w14:textId="77777777" w:rsidR="0003065F" w:rsidRDefault="00030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7DB92" w14:textId="77777777" w:rsidR="0003065F" w:rsidRDefault="0003065F">
      <w:r>
        <w:separator/>
      </w:r>
    </w:p>
  </w:footnote>
  <w:footnote w:type="continuationSeparator" w:id="0">
    <w:p w14:paraId="6C37F822" w14:textId="77777777" w:rsidR="0003065F" w:rsidRDefault="00030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5E10E" w14:textId="77777777" w:rsidR="001F7661" w:rsidRDefault="00000000">
    <w:pPr>
      <w:pStyle w:val="Encabezad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22</w:t>
    </w:r>
    <w:r>
      <w:fldChar w:fldCharType="end"/>
    </w:r>
  </w:p>
  <w:p w14:paraId="64479313" w14:textId="77777777" w:rsidR="001F7661" w:rsidRDefault="001F766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38E"/>
    <w:rsid w:val="0003065F"/>
    <w:rsid w:val="0012266E"/>
    <w:rsid w:val="001F7661"/>
    <w:rsid w:val="00213F79"/>
    <w:rsid w:val="00216795"/>
    <w:rsid w:val="003075A3"/>
    <w:rsid w:val="00324D96"/>
    <w:rsid w:val="00365DB4"/>
    <w:rsid w:val="005F14C8"/>
    <w:rsid w:val="00606463"/>
    <w:rsid w:val="006A131F"/>
    <w:rsid w:val="0078398A"/>
    <w:rsid w:val="0084146D"/>
    <w:rsid w:val="00927B94"/>
    <w:rsid w:val="00B51DBA"/>
    <w:rsid w:val="00D14E5A"/>
    <w:rsid w:val="00D22CFC"/>
    <w:rsid w:val="00D5738E"/>
    <w:rsid w:val="00D71E8D"/>
    <w:rsid w:val="00E4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F6520"/>
  <w15:chartTrackingRefBased/>
  <w15:docId w15:val="{4099902B-8CE6-4B4F-879B-60D21F89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5738E"/>
    <w:pPr>
      <w:keepNext/>
      <w:spacing w:line="240" w:lineRule="atLeast"/>
      <w:jc w:val="both"/>
      <w:outlineLvl w:val="0"/>
    </w:pPr>
    <w:rPr>
      <w:b/>
      <w:snapToGrid w:val="0"/>
      <w:sz w:val="36"/>
      <w:szCs w:val="20"/>
      <w:lang w:val="es-MX"/>
    </w:rPr>
  </w:style>
  <w:style w:type="paragraph" w:styleId="Ttulo2">
    <w:name w:val="heading 2"/>
    <w:basedOn w:val="Normal"/>
    <w:next w:val="Normal"/>
    <w:link w:val="Ttulo2Car"/>
    <w:qFormat/>
    <w:rsid w:val="00D5738E"/>
    <w:pPr>
      <w:keepNext/>
      <w:tabs>
        <w:tab w:val="left" w:pos="4176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  <w:jc w:val="center"/>
      <w:outlineLvl w:val="1"/>
    </w:pPr>
    <w:rPr>
      <w:b/>
      <w:snapToGrid w:val="0"/>
      <w:color w:val="FF0000"/>
      <w:sz w:val="48"/>
      <w:szCs w:val="20"/>
      <w:lang w:val="es-MX"/>
    </w:rPr>
  </w:style>
  <w:style w:type="paragraph" w:styleId="Ttulo3">
    <w:name w:val="heading 3"/>
    <w:basedOn w:val="Normal"/>
    <w:next w:val="Normal"/>
    <w:link w:val="Ttulo3Car"/>
    <w:qFormat/>
    <w:rsid w:val="00D5738E"/>
    <w:pPr>
      <w:keepNext/>
      <w:spacing w:line="240" w:lineRule="atLeast"/>
      <w:jc w:val="center"/>
      <w:outlineLvl w:val="2"/>
    </w:pPr>
    <w:rPr>
      <w:b/>
      <w:snapToGrid w:val="0"/>
      <w:sz w:val="40"/>
      <w:szCs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D5738E"/>
    <w:pPr>
      <w:keepNext/>
      <w:tabs>
        <w:tab w:val="left" w:pos="4176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  <w:jc w:val="center"/>
      <w:outlineLvl w:val="3"/>
    </w:pPr>
    <w:rPr>
      <w:rFonts w:ascii="Tempus Sans ITC" w:hAnsi="Tempus Sans ITC"/>
      <w:b/>
      <w:bCs/>
      <w:snapToGrid w:val="0"/>
      <w:color w:val="0000FF"/>
      <w:sz w:val="52"/>
    </w:rPr>
  </w:style>
  <w:style w:type="paragraph" w:styleId="Ttulo5">
    <w:name w:val="heading 5"/>
    <w:basedOn w:val="Normal"/>
    <w:next w:val="Normal"/>
    <w:link w:val="Ttulo5Car"/>
    <w:qFormat/>
    <w:rsid w:val="00D5738E"/>
    <w:pPr>
      <w:keepNext/>
      <w:spacing w:line="240" w:lineRule="atLeast"/>
      <w:jc w:val="center"/>
      <w:outlineLvl w:val="4"/>
    </w:pPr>
    <w:rPr>
      <w:b/>
      <w:snapToGrid w:val="0"/>
      <w:sz w:val="36"/>
      <w:szCs w:val="20"/>
      <w:lang w:val="es-MX"/>
    </w:rPr>
  </w:style>
  <w:style w:type="paragraph" w:styleId="Ttulo7">
    <w:name w:val="heading 7"/>
    <w:basedOn w:val="Normal"/>
    <w:next w:val="Normal"/>
    <w:link w:val="Ttulo7Car"/>
    <w:qFormat/>
    <w:rsid w:val="00D5738E"/>
    <w:pPr>
      <w:keepNext/>
      <w:tabs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line="240" w:lineRule="atLeast"/>
      <w:ind w:firstLine="432"/>
      <w:outlineLvl w:val="6"/>
    </w:pPr>
    <w:rPr>
      <w:snapToGrid w:val="0"/>
      <w:color w:val="FF0000"/>
      <w:sz w:val="36"/>
      <w:szCs w:val="20"/>
      <w:lang w:val="es-MX"/>
    </w:rPr>
  </w:style>
  <w:style w:type="paragraph" w:styleId="Ttulo8">
    <w:name w:val="heading 8"/>
    <w:basedOn w:val="Normal"/>
    <w:next w:val="Normal"/>
    <w:link w:val="Ttulo8Car"/>
    <w:qFormat/>
    <w:rsid w:val="00D5738E"/>
    <w:pPr>
      <w:keepNext/>
      <w:tabs>
        <w:tab w:val="left" w:pos="1008"/>
      </w:tabs>
      <w:spacing w:line="240" w:lineRule="atLeast"/>
      <w:ind w:left="1008"/>
      <w:outlineLvl w:val="7"/>
    </w:pPr>
    <w:rPr>
      <w:snapToGrid w:val="0"/>
      <w:color w:val="FF0000"/>
      <w:sz w:val="36"/>
      <w:szCs w:val="20"/>
      <w:lang w:val="es-MX"/>
    </w:rPr>
  </w:style>
  <w:style w:type="paragraph" w:styleId="Ttulo9">
    <w:name w:val="heading 9"/>
    <w:basedOn w:val="Normal"/>
    <w:next w:val="Normal"/>
    <w:link w:val="Ttulo9Car"/>
    <w:qFormat/>
    <w:rsid w:val="00D5738E"/>
    <w:pPr>
      <w:keepNext/>
      <w:tabs>
        <w:tab w:val="left" w:pos="14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line="240" w:lineRule="atLeast"/>
      <w:jc w:val="center"/>
      <w:outlineLvl w:val="8"/>
    </w:pPr>
    <w:rPr>
      <w:snapToGrid w:val="0"/>
      <w:color w:val="FF0000"/>
      <w:sz w:val="36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5738E"/>
    <w:rPr>
      <w:rFonts w:ascii="Times New Roman" w:eastAsia="Times New Roman" w:hAnsi="Times New Roman" w:cs="Times New Roman"/>
      <w:b/>
      <w:snapToGrid w:val="0"/>
      <w:sz w:val="36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D5738E"/>
    <w:rPr>
      <w:rFonts w:ascii="Times New Roman" w:eastAsia="Times New Roman" w:hAnsi="Times New Roman" w:cs="Times New Roman"/>
      <w:b/>
      <w:snapToGrid w:val="0"/>
      <w:color w:val="FF0000"/>
      <w:sz w:val="48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D5738E"/>
    <w:rPr>
      <w:rFonts w:ascii="Times New Roman" w:eastAsia="Times New Roman" w:hAnsi="Times New Roman" w:cs="Times New Roman"/>
      <w:b/>
      <w:snapToGrid w:val="0"/>
      <w:sz w:val="4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D5738E"/>
    <w:rPr>
      <w:rFonts w:ascii="Tempus Sans ITC" w:eastAsia="Times New Roman" w:hAnsi="Tempus Sans ITC" w:cs="Times New Roman"/>
      <w:b/>
      <w:bCs/>
      <w:snapToGrid w:val="0"/>
      <w:color w:val="0000FF"/>
      <w:sz w:val="52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D5738E"/>
    <w:rPr>
      <w:rFonts w:ascii="Times New Roman" w:eastAsia="Times New Roman" w:hAnsi="Times New Roman" w:cs="Times New Roman"/>
      <w:b/>
      <w:snapToGrid w:val="0"/>
      <w:sz w:val="36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D5738E"/>
    <w:rPr>
      <w:rFonts w:ascii="Times New Roman" w:eastAsia="Times New Roman" w:hAnsi="Times New Roman" w:cs="Times New Roman"/>
      <w:snapToGrid w:val="0"/>
      <w:color w:val="FF0000"/>
      <w:sz w:val="36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rsid w:val="00D5738E"/>
    <w:rPr>
      <w:rFonts w:ascii="Times New Roman" w:eastAsia="Times New Roman" w:hAnsi="Times New Roman" w:cs="Times New Roman"/>
      <w:snapToGrid w:val="0"/>
      <w:color w:val="FF0000"/>
      <w:sz w:val="36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rsid w:val="00D5738E"/>
    <w:rPr>
      <w:rFonts w:ascii="Times New Roman" w:eastAsia="Times New Roman" w:hAnsi="Times New Roman" w:cs="Times New Roman"/>
      <w:snapToGrid w:val="0"/>
      <w:color w:val="FF0000"/>
      <w:sz w:val="36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rsid w:val="00D5738E"/>
    <w:pPr>
      <w:tabs>
        <w:tab w:val="left" w:pos="14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line="240" w:lineRule="atLeast"/>
      <w:ind w:left="144"/>
      <w:jc w:val="both"/>
    </w:pPr>
    <w:rPr>
      <w:snapToGrid w:val="0"/>
      <w:sz w:val="36"/>
      <w:szCs w:val="20"/>
      <w:lang w:val="es-MX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D5738E"/>
    <w:rPr>
      <w:rFonts w:ascii="Times New Roman" w:eastAsia="Times New Roman" w:hAnsi="Times New Roman" w:cs="Times New Roman"/>
      <w:snapToGrid w:val="0"/>
      <w:sz w:val="36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D5738E"/>
    <w:pPr>
      <w:spacing w:line="240" w:lineRule="atLeast"/>
    </w:pPr>
    <w:rPr>
      <w:snapToGrid w:val="0"/>
      <w:sz w:val="36"/>
      <w:szCs w:val="20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D5738E"/>
    <w:rPr>
      <w:rFonts w:ascii="Times New Roman" w:eastAsia="Times New Roman" w:hAnsi="Times New Roman" w:cs="Times New Roman"/>
      <w:snapToGrid w:val="0"/>
      <w:sz w:val="36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D5738E"/>
    <w:pPr>
      <w:spacing w:line="240" w:lineRule="atLeast"/>
      <w:jc w:val="both"/>
    </w:pPr>
    <w:rPr>
      <w:snapToGrid w:val="0"/>
      <w:sz w:val="36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D5738E"/>
    <w:rPr>
      <w:rFonts w:ascii="Times New Roman" w:eastAsia="Times New Roman" w:hAnsi="Times New Roman" w:cs="Times New Roman"/>
      <w:snapToGrid w:val="0"/>
      <w:sz w:val="36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D5738E"/>
    <w:pPr>
      <w:tabs>
        <w:tab w:val="left" w:pos="-720"/>
      </w:tabs>
      <w:suppressAutoHyphens/>
      <w:jc w:val="both"/>
    </w:pPr>
    <w:rPr>
      <w:spacing w:val="-3"/>
      <w:sz w:val="32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D5738E"/>
    <w:rPr>
      <w:rFonts w:ascii="Times New Roman" w:eastAsia="Times New Roman" w:hAnsi="Times New Roman" w:cs="Times New Roman"/>
      <w:spacing w:val="-3"/>
      <w:sz w:val="32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5738E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D5738E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p38">
    <w:name w:val="p38"/>
    <w:basedOn w:val="Normal"/>
    <w:rsid w:val="00D5738E"/>
    <w:pPr>
      <w:widowControl w:val="0"/>
      <w:tabs>
        <w:tab w:val="left" w:pos="920"/>
      </w:tabs>
      <w:spacing w:line="340" w:lineRule="atLeast"/>
      <w:ind w:left="520"/>
    </w:pPr>
    <w:rPr>
      <w:snapToGrid w:val="0"/>
      <w:szCs w:val="20"/>
    </w:rPr>
  </w:style>
  <w:style w:type="paragraph" w:customStyle="1" w:styleId="p23">
    <w:name w:val="p23"/>
    <w:basedOn w:val="Normal"/>
    <w:rsid w:val="00D5738E"/>
    <w:pPr>
      <w:widowControl w:val="0"/>
      <w:tabs>
        <w:tab w:val="left" w:pos="720"/>
      </w:tabs>
      <w:spacing w:line="340" w:lineRule="atLeast"/>
    </w:pPr>
    <w:rPr>
      <w:snapToGrid w:val="0"/>
      <w:szCs w:val="20"/>
    </w:rPr>
  </w:style>
  <w:style w:type="paragraph" w:customStyle="1" w:styleId="p19">
    <w:name w:val="p19"/>
    <w:basedOn w:val="Normal"/>
    <w:rsid w:val="00D5738E"/>
    <w:pPr>
      <w:widowControl w:val="0"/>
      <w:tabs>
        <w:tab w:val="left" w:pos="720"/>
      </w:tabs>
      <w:spacing w:line="220" w:lineRule="auto"/>
    </w:pPr>
    <w:rPr>
      <w:snapToGrid w:val="0"/>
      <w:szCs w:val="20"/>
      <w:lang w:val="es-ES_tradnl"/>
    </w:rPr>
  </w:style>
  <w:style w:type="paragraph" w:customStyle="1" w:styleId="p73">
    <w:name w:val="p73"/>
    <w:basedOn w:val="Normal"/>
    <w:rsid w:val="00D5738E"/>
    <w:pPr>
      <w:widowControl w:val="0"/>
      <w:tabs>
        <w:tab w:val="left" w:pos="780"/>
      </w:tabs>
      <w:spacing w:line="300" w:lineRule="atLeast"/>
      <w:ind w:left="660"/>
    </w:pPr>
    <w:rPr>
      <w:snapToGrid w:val="0"/>
      <w:szCs w:val="20"/>
    </w:rPr>
  </w:style>
  <w:style w:type="paragraph" w:customStyle="1" w:styleId="p68">
    <w:name w:val="p68"/>
    <w:basedOn w:val="Normal"/>
    <w:rsid w:val="00D5738E"/>
    <w:pPr>
      <w:widowControl w:val="0"/>
      <w:tabs>
        <w:tab w:val="left" w:pos="720"/>
      </w:tabs>
      <w:spacing w:line="300" w:lineRule="atLeast"/>
    </w:pPr>
    <w:rPr>
      <w:snapToGrid w:val="0"/>
      <w:szCs w:val="20"/>
    </w:rPr>
  </w:style>
  <w:style w:type="paragraph" w:customStyle="1" w:styleId="p95">
    <w:name w:val="p95"/>
    <w:basedOn w:val="Normal"/>
    <w:rsid w:val="00D5738E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paragraph" w:customStyle="1" w:styleId="p5">
    <w:name w:val="p5"/>
    <w:basedOn w:val="Normal"/>
    <w:rsid w:val="00D5738E"/>
    <w:pPr>
      <w:widowControl w:val="0"/>
      <w:tabs>
        <w:tab w:val="left" w:pos="1380"/>
      </w:tabs>
      <w:spacing w:line="340" w:lineRule="atLeast"/>
      <w:ind w:left="60"/>
    </w:pPr>
    <w:rPr>
      <w:snapToGrid w:val="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D573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738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D5738E"/>
    <w:pPr>
      <w:tabs>
        <w:tab w:val="left" w:pos="0"/>
      </w:tabs>
    </w:pPr>
    <w:rPr>
      <w:bCs/>
      <w:smallCaps/>
      <w:color w:val="C00000"/>
      <w:sz w:val="36"/>
      <w:szCs w:val="36"/>
    </w:rPr>
  </w:style>
  <w:style w:type="paragraph" w:customStyle="1" w:styleId="Estilo2">
    <w:name w:val="Estilo2"/>
    <w:basedOn w:val="Textoindependiente3"/>
    <w:link w:val="Estilo2Car"/>
    <w:qFormat/>
    <w:rsid w:val="00D5738E"/>
    <w:pPr>
      <w:spacing w:after="0"/>
      <w:jc w:val="right"/>
    </w:pPr>
    <w:rPr>
      <w:rFonts w:cstheme="minorHAnsi"/>
      <w:iCs/>
      <w:color w:val="C00000"/>
      <w:sz w:val="24"/>
      <w:szCs w:val="24"/>
    </w:rPr>
  </w:style>
  <w:style w:type="character" w:customStyle="1" w:styleId="Estilo1Car">
    <w:name w:val="Estilo1 Car"/>
    <w:basedOn w:val="Fuentedeprrafopredeter"/>
    <w:link w:val="Estilo1"/>
    <w:rsid w:val="00D5738E"/>
    <w:rPr>
      <w:rFonts w:ascii="Times New Roman" w:eastAsia="Times New Roman" w:hAnsi="Times New Roman" w:cs="Times New Roman"/>
      <w:bCs/>
      <w:smallCaps/>
      <w:color w:val="C00000"/>
      <w:sz w:val="36"/>
      <w:szCs w:val="36"/>
      <w:lang w:val="es-ES" w:eastAsia="es-ES"/>
    </w:rPr>
  </w:style>
  <w:style w:type="character" w:customStyle="1" w:styleId="Estilo2Car">
    <w:name w:val="Estilo2 Car"/>
    <w:basedOn w:val="Textoindependiente3Car"/>
    <w:link w:val="Estilo2"/>
    <w:rsid w:val="00D5738E"/>
    <w:rPr>
      <w:rFonts w:ascii="Times New Roman" w:eastAsia="Times New Roman" w:hAnsi="Times New Roman" w:cstheme="minorHAnsi"/>
      <w:iCs/>
      <w:color w:val="C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24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1260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Isaí</dc:creator>
  <cp:keywords/>
  <dc:description/>
  <cp:lastModifiedBy>Víctor Isaí pbro.</cp:lastModifiedBy>
  <cp:revision>2</cp:revision>
  <cp:lastPrinted>2023-03-17T16:37:00Z</cp:lastPrinted>
  <dcterms:created xsi:type="dcterms:W3CDTF">2026-03-13T03:16:00Z</dcterms:created>
  <dcterms:modified xsi:type="dcterms:W3CDTF">2026-03-13T03:16:00Z</dcterms:modified>
</cp:coreProperties>
</file>